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12B" w:rsidRDefault="00EE112B" w:rsidP="00EE112B">
      <w:pPr>
        <w:spacing w:line="240" w:lineRule="auto"/>
        <w:jc w:val="center"/>
        <w:rPr>
          <w:rFonts w:ascii="Calibri" w:eastAsia="Calibri" w:hAnsi="Calibri" w:cs="Times New Roman"/>
          <w:b/>
          <w:lang w:eastAsia="en-US"/>
        </w:rPr>
      </w:pPr>
    </w:p>
    <w:p w:rsidR="00EE112B" w:rsidRDefault="00EE112B" w:rsidP="00EE112B">
      <w:pPr>
        <w:spacing w:line="240" w:lineRule="auto"/>
        <w:jc w:val="center"/>
        <w:rPr>
          <w:rFonts w:ascii="Calibri" w:eastAsia="Calibri" w:hAnsi="Calibri" w:cs="Times New Roman"/>
          <w:b/>
          <w:lang w:eastAsia="en-US"/>
        </w:rPr>
      </w:pPr>
    </w:p>
    <w:p w:rsidR="00EE112B" w:rsidRPr="00EE112B" w:rsidRDefault="00EE112B" w:rsidP="00EE112B">
      <w:pPr>
        <w:spacing w:line="240" w:lineRule="auto"/>
        <w:jc w:val="center"/>
        <w:rPr>
          <w:rFonts w:ascii="Calibri" w:eastAsia="Calibri" w:hAnsi="Calibri" w:cs="Times New Roman"/>
          <w:b/>
          <w:lang w:eastAsia="en-US"/>
        </w:rPr>
      </w:pPr>
      <w:r w:rsidRPr="00EE112B">
        <w:rPr>
          <w:rFonts w:ascii="Calibri" w:eastAsia="Calibri" w:hAnsi="Calibri" w:cs="Times New Roman"/>
          <w:b/>
          <w:lang w:eastAsia="en-US"/>
        </w:rPr>
        <w:t>1.SINIF TÜRKÇE DERSİ DERS PLANI</w:t>
      </w:r>
    </w:p>
    <w:p w:rsidR="00D40DE1" w:rsidRPr="00261A74" w:rsidRDefault="00EE112B" w:rsidP="00D40DE1">
      <w:pPr>
        <w:pStyle w:val="AralkYok"/>
        <w:jc w:val="center"/>
        <w:rPr>
          <w:b/>
          <w:color w:val="FF0000"/>
          <w:sz w:val="20"/>
          <w:szCs w:val="20"/>
        </w:rPr>
      </w:pPr>
      <w:r w:rsidRPr="00261A74">
        <w:rPr>
          <w:b/>
          <w:color w:val="FF0000"/>
          <w:sz w:val="20"/>
          <w:szCs w:val="20"/>
        </w:rPr>
        <w:t>3</w:t>
      </w:r>
      <w:r w:rsidRPr="00261A74">
        <w:rPr>
          <w:b/>
          <w:color w:val="FF0000"/>
          <w:sz w:val="20"/>
          <w:szCs w:val="20"/>
        </w:rPr>
        <w:t>2.Hafta</w:t>
      </w:r>
    </w:p>
    <w:p w:rsidR="00D40DE1" w:rsidRPr="003C3CB2" w:rsidRDefault="00EE112B" w:rsidP="00D40DE1">
      <w:pPr>
        <w:pStyle w:val="AralkYok"/>
        <w:jc w:val="center"/>
        <w:rPr>
          <w:b/>
          <w:sz w:val="18"/>
          <w:szCs w:val="18"/>
        </w:rPr>
      </w:pPr>
      <w:r w:rsidRPr="00261A74">
        <w:rPr>
          <w:b/>
          <w:sz w:val="20"/>
          <w:szCs w:val="20"/>
        </w:rPr>
        <w:t xml:space="preserve"> (</w:t>
      </w:r>
      <w:r w:rsidR="000A2A5A">
        <w:rPr>
          <w:b/>
          <w:sz w:val="20"/>
          <w:szCs w:val="20"/>
        </w:rPr>
        <w:t>20-21 Mayıs 2027</w:t>
      </w:r>
      <w:r w:rsidRPr="003C3CB2">
        <w:rPr>
          <w:b/>
          <w:sz w:val="18"/>
          <w:szCs w:val="18"/>
        </w:rPr>
        <w:t>)</w:t>
      </w:r>
    </w:p>
    <w:p w:rsidR="00D40DE1" w:rsidRDefault="00D40DE1" w:rsidP="00D40DE1">
      <w:pPr>
        <w:tabs>
          <w:tab w:val="left" w:pos="560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10471" w:type="dxa"/>
        <w:tblCellSpacing w:w="11" w:type="dxa"/>
        <w:tblInd w:w="80" w:type="dxa"/>
        <w:tblBorders>
          <w:top w:val="single" w:sz="8" w:space="0" w:color="6DB7CE"/>
          <w:left w:val="single" w:sz="8" w:space="0" w:color="6DB7CE"/>
          <w:bottom w:val="single" w:sz="8" w:space="0" w:color="6DB7CE"/>
          <w:right w:val="single" w:sz="8" w:space="0" w:color="6DB7CE"/>
          <w:insideH w:val="single" w:sz="8" w:space="0" w:color="6DB7CE"/>
          <w:insideV w:val="single" w:sz="8" w:space="0" w:color="6DB7CE"/>
        </w:tblBorders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2145"/>
        <w:gridCol w:w="3806"/>
        <w:gridCol w:w="1288"/>
        <w:gridCol w:w="3232"/>
      </w:tblGrid>
      <w:tr w:rsidR="00B62B6E" w:rsidTr="0079033A">
        <w:trPr>
          <w:trHeight w:val="229"/>
          <w:tblHeader/>
          <w:tblCellSpacing w:w="11" w:type="dxa"/>
        </w:trPr>
        <w:tc>
          <w:tcPr>
            <w:tcW w:w="10427" w:type="dxa"/>
            <w:gridSpan w:val="4"/>
            <w:shd w:val="clear" w:color="auto" w:fill="D5F9FB"/>
            <w:tcMar>
              <w:top w:w="0" w:type="dxa"/>
              <w:bottom w:w="0" w:type="dxa"/>
            </w:tcMar>
          </w:tcPr>
          <w:p w:rsidR="00D40DE1" w:rsidRPr="00170491" w:rsidRDefault="00EE112B" w:rsidP="0079033A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 xml:space="preserve">DERS BİLGİSİ </w:t>
            </w:r>
          </w:p>
        </w:tc>
      </w:tr>
      <w:tr w:rsidR="00B62B6E" w:rsidTr="0079033A">
        <w:trPr>
          <w:trHeight w:val="242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D40DE1" w:rsidRPr="00170491" w:rsidRDefault="00EE112B" w:rsidP="0079033A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Sınıf</w:t>
            </w:r>
          </w:p>
        </w:tc>
        <w:tc>
          <w:tcPr>
            <w:tcW w:w="3784" w:type="dxa"/>
            <w:tcMar>
              <w:top w:w="0" w:type="dxa"/>
              <w:bottom w:w="0" w:type="dxa"/>
            </w:tcMar>
            <w:vAlign w:val="center"/>
          </w:tcPr>
          <w:p w:rsidR="00D40DE1" w:rsidRPr="00170491" w:rsidRDefault="00EE112B" w:rsidP="0079033A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sz w:val="18"/>
                <w:szCs w:val="18"/>
              </w:rPr>
              <w:t>1. SINIF</w:t>
            </w:r>
          </w:p>
        </w:tc>
        <w:tc>
          <w:tcPr>
            <w:tcW w:w="1266" w:type="dxa"/>
            <w:tcMar>
              <w:top w:w="0" w:type="dxa"/>
              <w:bottom w:w="0" w:type="dxa"/>
            </w:tcMar>
            <w:vAlign w:val="center"/>
          </w:tcPr>
          <w:p w:rsidR="00D40DE1" w:rsidRPr="00170491" w:rsidRDefault="00EE112B" w:rsidP="0079033A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Ders</w:t>
            </w:r>
          </w:p>
        </w:tc>
        <w:tc>
          <w:tcPr>
            <w:tcW w:w="3199" w:type="dxa"/>
            <w:tcMar>
              <w:top w:w="0" w:type="dxa"/>
              <w:bottom w:w="0" w:type="dxa"/>
            </w:tcMar>
            <w:vAlign w:val="center"/>
          </w:tcPr>
          <w:p w:rsidR="00D40DE1" w:rsidRPr="00170491" w:rsidRDefault="00EE112B" w:rsidP="0079033A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sz w:val="18"/>
                <w:szCs w:val="18"/>
              </w:rPr>
              <w:t>TÜRKÇE</w:t>
            </w:r>
          </w:p>
        </w:tc>
      </w:tr>
      <w:tr w:rsidR="00B62B6E" w:rsidTr="0079033A">
        <w:trPr>
          <w:trHeight w:val="229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D40DE1" w:rsidRPr="00170491" w:rsidRDefault="00EE112B" w:rsidP="0079033A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Tema</w:t>
            </w:r>
          </w:p>
        </w:tc>
        <w:tc>
          <w:tcPr>
            <w:tcW w:w="3784" w:type="dxa"/>
            <w:tcMar>
              <w:top w:w="0" w:type="dxa"/>
              <w:bottom w:w="0" w:type="dxa"/>
            </w:tcMar>
            <w:vAlign w:val="center"/>
          </w:tcPr>
          <w:p w:rsidR="00D40DE1" w:rsidRPr="00D40DE1" w:rsidRDefault="00EE112B" w:rsidP="0079033A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D40DE1">
              <w:rPr>
                <w:rFonts w:ascii="Arial Narrow" w:hAnsi="Arial Narrow" w:cs="Times New Roman"/>
                <w:b/>
                <w:sz w:val="18"/>
                <w:szCs w:val="18"/>
              </w:rPr>
              <w:t>8. TEMA: SORUMLULUKLARIMIZIN FARKINDAYIZ</w:t>
            </w:r>
          </w:p>
        </w:tc>
        <w:tc>
          <w:tcPr>
            <w:tcW w:w="1266" w:type="dxa"/>
            <w:tcMar>
              <w:top w:w="0" w:type="dxa"/>
              <w:bottom w:w="0" w:type="dxa"/>
            </w:tcMar>
            <w:vAlign w:val="center"/>
          </w:tcPr>
          <w:p w:rsidR="00D40DE1" w:rsidRPr="00170491" w:rsidRDefault="00EE112B" w:rsidP="0079033A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3199" w:type="dxa"/>
            <w:tcMar>
              <w:top w:w="0" w:type="dxa"/>
              <w:bottom w:w="0" w:type="dxa"/>
            </w:tcMar>
            <w:vAlign w:val="center"/>
          </w:tcPr>
          <w:p w:rsidR="00D40DE1" w:rsidRPr="00170491" w:rsidRDefault="00EE112B" w:rsidP="0079033A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 xml:space="preserve">4 </w:t>
            </w: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Ders Saati</w:t>
            </w:r>
          </w:p>
        </w:tc>
      </w:tr>
      <w:tr w:rsidR="00B62B6E" w:rsidTr="0079033A">
        <w:trPr>
          <w:trHeight w:val="229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D40DE1" w:rsidRPr="00170491" w:rsidRDefault="00EE112B" w:rsidP="0079033A">
            <w:pPr>
              <w:spacing w:line="240" w:lineRule="auto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İçerik Çerçevesi (Metin)</w:t>
            </w:r>
          </w:p>
        </w:tc>
        <w:tc>
          <w:tcPr>
            <w:tcW w:w="8293" w:type="dxa"/>
            <w:gridSpan w:val="3"/>
            <w:tcMar>
              <w:top w:w="0" w:type="dxa"/>
              <w:bottom w:w="0" w:type="dxa"/>
            </w:tcMar>
            <w:vAlign w:val="center"/>
          </w:tcPr>
          <w:p w:rsidR="00D40DE1" w:rsidRPr="00170491" w:rsidRDefault="00EE112B" w:rsidP="0079033A">
            <w:pPr>
              <w:spacing w:line="240" w:lineRule="auto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>
              <w:rPr>
                <w:rFonts w:ascii="Arial Narrow" w:hAnsi="Arial Narrow" w:cs="Times New Roman"/>
                <w:b/>
                <w:bCs/>
                <w:color w:val="FF0000"/>
                <w:sz w:val="18"/>
                <w:szCs w:val="18"/>
              </w:rPr>
              <w:t>TAVUK DEDEKTİFİ:BİLGE - SORUMLULUKLARIM</w:t>
            </w:r>
          </w:p>
        </w:tc>
      </w:tr>
      <w:tr w:rsidR="00B62B6E" w:rsidTr="0079033A">
        <w:trPr>
          <w:trHeight w:val="229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D40DE1" w:rsidRPr="00170491" w:rsidRDefault="00EE112B" w:rsidP="0079033A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Alan Becerileri</w:t>
            </w:r>
          </w:p>
        </w:tc>
        <w:tc>
          <w:tcPr>
            <w:tcW w:w="8293" w:type="dxa"/>
            <w:gridSpan w:val="3"/>
            <w:tcMar>
              <w:top w:w="0" w:type="dxa"/>
              <w:bottom w:w="0" w:type="dxa"/>
            </w:tcMar>
            <w:vAlign w:val="center"/>
          </w:tcPr>
          <w:p w:rsidR="00D40DE1" w:rsidRPr="00170491" w:rsidRDefault="00EE112B" w:rsidP="0079033A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sz w:val="18"/>
                <w:szCs w:val="18"/>
              </w:rPr>
              <w:t xml:space="preserve">TAB1. Dinleme/İzleme, TAB2. Okuma, </w:t>
            </w:r>
            <w:r w:rsidRPr="00170491">
              <w:rPr>
                <w:rFonts w:ascii="Arial Narrow" w:hAnsi="Arial Narrow" w:cs="Times New Roman"/>
                <w:sz w:val="18"/>
                <w:szCs w:val="18"/>
              </w:rPr>
              <w:t>TAB3. Konuşma, TAB4. Yazma</w:t>
            </w:r>
          </w:p>
        </w:tc>
      </w:tr>
      <w:tr w:rsidR="00B62B6E" w:rsidTr="0079033A">
        <w:trPr>
          <w:trHeight w:val="365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D40DE1" w:rsidRPr="00170491" w:rsidRDefault="00EE112B" w:rsidP="0079033A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Kavramsal Beceriler</w:t>
            </w:r>
          </w:p>
        </w:tc>
        <w:tc>
          <w:tcPr>
            <w:tcW w:w="8293" w:type="dxa"/>
            <w:gridSpan w:val="3"/>
            <w:tcMar>
              <w:top w:w="0" w:type="dxa"/>
              <w:bottom w:w="0" w:type="dxa"/>
            </w:tcMar>
            <w:vAlign w:val="center"/>
          </w:tcPr>
          <w:p w:rsidR="0079033A" w:rsidRPr="0079033A" w:rsidRDefault="00EE112B" w:rsidP="0079033A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79033A">
              <w:rPr>
                <w:rFonts w:ascii="Arial Narrow" w:hAnsi="Arial Narrow" w:cs="Times New Roman"/>
                <w:sz w:val="18"/>
                <w:szCs w:val="18"/>
              </w:rPr>
              <w:t>KB1. Saymak-Okumak, KB1. Yazmak-Çizmek, KB1. Belirlemek-İşaret etmek, KB1. Ölçmek-Sunmak, KB2.2. Gözlemleme, KB2.5. Sınıflandırma, KB2.6. Bilgi Toplama, KB2.7.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79033A">
              <w:rPr>
                <w:rFonts w:ascii="Arial Narrow" w:hAnsi="Arial Narrow" w:cs="Times New Roman"/>
                <w:sz w:val="18"/>
                <w:szCs w:val="18"/>
              </w:rPr>
              <w:t>Karşılaştırma, KB2.8. Sorgulama, KB2.10. Çıkarım</w:t>
            </w:r>
            <w:r w:rsidRPr="0079033A">
              <w:rPr>
                <w:rFonts w:ascii="Arial Narrow" w:hAnsi="Arial Narrow" w:cs="Times New Roman"/>
                <w:sz w:val="18"/>
                <w:szCs w:val="18"/>
              </w:rPr>
              <w:t xml:space="preserve"> Yapma, KB2.12. Mevcut Bilgiye/Veriye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79033A">
              <w:rPr>
                <w:rFonts w:ascii="Arial Narrow" w:hAnsi="Arial Narrow" w:cs="Times New Roman"/>
                <w:sz w:val="18"/>
                <w:szCs w:val="18"/>
              </w:rPr>
              <w:t>Dayalı Tahmin Etme, KB2.14. Yorumlama, KB2.17. Değerlendirme, KB2.20. Sentezleme,</w:t>
            </w:r>
          </w:p>
          <w:p w:rsidR="00D40DE1" w:rsidRPr="00170491" w:rsidRDefault="00EE112B" w:rsidP="0079033A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79033A">
              <w:rPr>
                <w:rFonts w:ascii="Arial Narrow" w:hAnsi="Arial Narrow" w:cs="Times New Roman"/>
                <w:sz w:val="18"/>
                <w:szCs w:val="18"/>
              </w:rPr>
              <w:t>KB3.1. Karar Verme</w:t>
            </w:r>
          </w:p>
        </w:tc>
      </w:tr>
      <w:tr w:rsidR="00B62B6E" w:rsidTr="0079033A">
        <w:trPr>
          <w:trHeight w:val="242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D40DE1" w:rsidRPr="00170491" w:rsidRDefault="00EE112B" w:rsidP="0079033A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Eğilimler</w:t>
            </w:r>
          </w:p>
        </w:tc>
        <w:tc>
          <w:tcPr>
            <w:tcW w:w="8293" w:type="dxa"/>
            <w:gridSpan w:val="3"/>
            <w:tcMar>
              <w:top w:w="0" w:type="dxa"/>
              <w:bottom w:w="0" w:type="dxa"/>
            </w:tcMar>
            <w:vAlign w:val="center"/>
          </w:tcPr>
          <w:p w:rsidR="00D40DE1" w:rsidRPr="00170491" w:rsidRDefault="00EE112B" w:rsidP="0079033A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0440E7">
              <w:rPr>
                <w:rFonts w:ascii="Arial Narrow" w:hAnsi="Arial Narrow" w:cs="Times New Roman"/>
                <w:sz w:val="18"/>
                <w:szCs w:val="18"/>
              </w:rPr>
              <w:t>E1.1. Merak, E1.2. Bağımsızlık, E1.5. Kendine Güvenme (Öz Güven), E3.1. Uzmanlaşma,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0440E7">
              <w:rPr>
                <w:rFonts w:ascii="Arial Narrow" w:hAnsi="Arial Narrow" w:cs="Times New Roman"/>
                <w:sz w:val="18"/>
                <w:szCs w:val="18"/>
              </w:rPr>
              <w:t xml:space="preserve"> E3.4. Ger</w:t>
            </w:r>
            <w:r w:rsidR="0079033A">
              <w:rPr>
                <w:rFonts w:ascii="Arial Narrow" w:hAnsi="Arial Narrow" w:cs="Times New Roman"/>
                <w:sz w:val="18"/>
                <w:szCs w:val="18"/>
              </w:rPr>
              <w:t>çeği Arama</w:t>
            </w:r>
          </w:p>
        </w:tc>
      </w:tr>
      <w:tr w:rsidR="00B62B6E" w:rsidTr="0079033A">
        <w:trPr>
          <w:trHeight w:val="229"/>
          <w:tblHeader/>
          <w:tblCellSpacing w:w="11" w:type="dxa"/>
        </w:trPr>
        <w:tc>
          <w:tcPr>
            <w:tcW w:w="10427" w:type="dxa"/>
            <w:gridSpan w:val="4"/>
            <w:shd w:val="clear" w:color="auto" w:fill="D5F9FB"/>
            <w:tcMar>
              <w:top w:w="0" w:type="dxa"/>
              <w:bottom w:w="0" w:type="dxa"/>
            </w:tcMar>
          </w:tcPr>
          <w:p w:rsidR="00D40DE1" w:rsidRPr="00170491" w:rsidRDefault="00EE112B" w:rsidP="0079033A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 xml:space="preserve">PROGRAMLAR ARASI BİLEŞENLER </w:t>
            </w:r>
          </w:p>
        </w:tc>
      </w:tr>
      <w:tr w:rsidR="00B62B6E" w:rsidTr="0079033A">
        <w:trPr>
          <w:trHeight w:val="229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D40DE1" w:rsidRPr="00170491" w:rsidRDefault="00EE112B" w:rsidP="0079033A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Sosyal-Duygusal Öğr. Bec.</w:t>
            </w:r>
          </w:p>
        </w:tc>
        <w:tc>
          <w:tcPr>
            <w:tcW w:w="8293" w:type="dxa"/>
            <w:gridSpan w:val="3"/>
            <w:tcMar>
              <w:top w:w="0" w:type="dxa"/>
              <w:bottom w:w="0" w:type="dxa"/>
            </w:tcMar>
            <w:vAlign w:val="center"/>
          </w:tcPr>
          <w:p w:rsidR="00D40DE1" w:rsidRPr="00170491" w:rsidRDefault="00EE112B" w:rsidP="0079033A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79033A">
              <w:rPr>
                <w:rFonts w:ascii="Arial Narrow" w:hAnsi="Arial Narrow" w:cs="Times New Roman"/>
                <w:sz w:val="18"/>
                <w:szCs w:val="18"/>
              </w:rPr>
              <w:t>SDB1.1. Kendini Tanıma (Öz Farkındalık Becerisi), SDB1.2. Kendini Düzenleme , SDB2.1. İletişim, SDB3.1. Uyum</w:t>
            </w:r>
          </w:p>
        </w:tc>
      </w:tr>
      <w:tr w:rsidR="00B62B6E" w:rsidTr="0079033A">
        <w:trPr>
          <w:trHeight w:val="242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D40DE1" w:rsidRPr="00170491" w:rsidRDefault="00EE112B" w:rsidP="0079033A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Değerler</w:t>
            </w:r>
          </w:p>
        </w:tc>
        <w:tc>
          <w:tcPr>
            <w:tcW w:w="8293" w:type="dxa"/>
            <w:gridSpan w:val="3"/>
            <w:tcMar>
              <w:top w:w="0" w:type="dxa"/>
              <w:bottom w:w="0" w:type="dxa"/>
            </w:tcMar>
            <w:vAlign w:val="center"/>
          </w:tcPr>
          <w:p w:rsidR="00D40DE1" w:rsidRPr="00170491" w:rsidRDefault="00EE112B" w:rsidP="0079033A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0440E7">
              <w:rPr>
                <w:rFonts w:ascii="Arial Narrow" w:hAnsi="Arial Narrow" w:cs="Times New Roman"/>
                <w:sz w:val="18"/>
                <w:szCs w:val="18"/>
              </w:rPr>
              <w:t>D7. Estetik, D14. Saygı, D16. Sorumluluk</w:t>
            </w:r>
          </w:p>
        </w:tc>
      </w:tr>
      <w:tr w:rsidR="00B62B6E" w:rsidTr="0079033A">
        <w:trPr>
          <w:trHeight w:val="229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D40DE1" w:rsidRPr="00170491" w:rsidRDefault="00EE112B" w:rsidP="0079033A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Okuryazarlık Becerileri</w:t>
            </w:r>
          </w:p>
        </w:tc>
        <w:tc>
          <w:tcPr>
            <w:tcW w:w="8293" w:type="dxa"/>
            <w:gridSpan w:val="3"/>
            <w:tcMar>
              <w:top w:w="0" w:type="dxa"/>
              <w:bottom w:w="0" w:type="dxa"/>
            </w:tcMar>
            <w:vAlign w:val="center"/>
          </w:tcPr>
          <w:p w:rsidR="00D40DE1" w:rsidRPr="00170491" w:rsidRDefault="00EE112B" w:rsidP="0079033A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604101">
              <w:rPr>
                <w:rFonts w:ascii="Arial Narrow" w:hAnsi="Arial Narrow" w:cs="Times New Roman"/>
                <w:sz w:val="18"/>
                <w:szCs w:val="18"/>
              </w:rPr>
              <w:t xml:space="preserve">OB1. Bilgi </w:t>
            </w:r>
            <w:r w:rsidRPr="00604101">
              <w:rPr>
                <w:rFonts w:ascii="Arial Narrow" w:hAnsi="Arial Narrow" w:cs="Times New Roman"/>
                <w:sz w:val="18"/>
                <w:szCs w:val="18"/>
              </w:rPr>
              <w:t>Okuryazarlığı, OB2. Dijital Okuryazarlık, OB4. Görsel Okuryazarlık</w:t>
            </w:r>
          </w:p>
        </w:tc>
      </w:tr>
      <w:tr w:rsidR="00B62B6E" w:rsidTr="0079033A">
        <w:trPr>
          <w:trHeight w:val="229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D40DE1" w:rsidRPr="00170491" w:rsidRDefault="00EE112B" w:rsidP="0079033A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Disiplinler Arası İlişki</w:t>
            </w:r>
          </w:p>
        </w:tc>
        <w:tc>
          <w:tcPr>
            <w:tcW w:w="8293" w:type="dxa"/>
            <w:gridSpan w:val="3"/>
            <w:tcMar>
              <w:top w:w="0" w:type="dxa"/>
              <w:bottom w:w="0" w:type="dxa"/>
            </w:tcMar>
            <w:vAlign w:val="center"/>
          </w:tcPr>
          <w:p w:rsidR="00D40DE1" w:rsidRPr="00170491" w:rsidRDefault="00EE112B" w:rsidP="0079033A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79033A">
              <w:rPr>
                <w:rFonts w:ascii="Arial Narrow" w:hAnsi="Arial Narrow" w:cs="Times New Roman"/>
                <w:sz w:val="18"/>
                <w:szCs w:val="18"/>
              </w:rPr>
              <w:t>Hayat Bilgisi, Görsel Sanatlar, Müzik, Beden Eğitimi ve Oyun</w:t>
            </w:r>
          </w:p>
        </w:tc>
      </w:tr>
      <w:tr w:rsidR="00B62B6E" w:rsidTr="0079033A">
        <w:trPr>
          <w:trHeight w:val="612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D40DE1" w:rsidRPr="00170491" w:rsidRDefault="00EE112B" w:rsidP="0079033A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Öğrenme Çıktıları ve Süreç Bileşenleri</w:t>
            </w:r>
          </w:p>
        </w:tc>
        <w:tc>
          <w:tcPr>
            <w:tcW w:w="8293" w:type="dxa"/>
            <w:gridSpan w:val="3"/>
            <w:tcMar>
              <w:top w:w="0" w:type="dxa"/>
              <w:bottom w:w="0" w:type="dxa"/>
            </w:tcMar>
            <w:vAlign w:val="center"/>
          </w:tcPr>
          <w:p w:rsidR="0079033A" w:rsidRPr="00786883" w:rsidRDefault="00EE112B" w:rsidP="0079033A">
            <w:pPr>
              <w:spacing w:line="240" w:lineRule="auto"/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  <w:t>T.D.1.1. Dinleme/izlemeyi yönetebilme</w:t>
            </w:r>
          </w:p>
          <w:p w:rsidR="0079033A" w:rsidRPr="00786883" w:rsidRDefault="00EE112B" w:rsidP="0079033A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 xml:space="preserve">c) Dinleme kurallarına </w:t>
            </w: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uygun olarak dinler.</w:t>
            </w:r>
          </w:p>
          <w:p w:rsidR="0079033A" w:rsidRPr="00786883" w:rsidRDefault="00EE112B" w:rsidP="0079033A">
            <w:pPr>
              <w:spacing w:line="240" w:lineRule="auto"/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  <w:t>T.D.1.2. Dinledikleri/izledikleri ile ilgili anlam oluşturabilme</w:t>
            </w:r>
          </w:p>
          <w:p w:rsidR="0079033A" w:rsidRPr="00786883" w:rsidRDefault="00EE112B" w:rsidP="0079033A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c) Görselden/görsellerden hareketle dinleyeceği/izleyeceği metin hakkında tahminde bulunur.</w:t>
            </w:r>
          </w:p>
          <w:p w:rsidR="00C52061" w:rsidRPr="00786883" w:rsidRDefault="00EE112B" w:rsidP="0079033A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 xml:space="preserve">ç) Dinlediklerini yaşantı ve ön bilgileriyle karşılaştırarak çıkarımda bulunur. </w:t>
            </w:r>
          </w:p>
          <w:p w:rsidR="0079033A" w:rsidRPr="00786883" w:rsidRDefault="00EE112B" w:rsidP="0079033A">
            <w:pPr>
              <w:spacing w:line="240" w:lineRule="auto"/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  <w:t>T.D.1.3. Dinlediklerini/izlediklerini çözümleyebilme</w:t>
            </w:r>
          </w:p>
          <w:p w:rsidR="00C52061" w:rsidRPr="00786883" w:rsidRDefault="00EE112B" w:rsidP="0079033A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c) Dinlediği/izlediği metnin konusunu bulur. ç) Dinlediği/izlediği farklı metinlerdeki iletilerin benzerliklerini belirler</w:t>
            </w: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 xml:space="preserve">. </w:t>
            </w:r>
          </w:p>
          <w:p w:rsidR="0079033A" w:rsidRPr="00786883" w:rsidRDefault="00EE112B" w:rsidP="0079033A">
            <w:pPr>
              <w:spacing w:line="240" w:lineRule="auto"/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  <w:t>T.D.1.4. Dinleme/izleme sürecini değerlendirebilme</w:t>
            </w:r>
          </w:p>
          <w:p w:rsidR="0079033A" w:rsidRPr="00786883" w:rsidRDefault="00EE112B" w:rsidP="0079033A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a) Dinleme/izleme sürecindeki hatalarını belirler. b) Dinlemesinde/izlemesinde belirlediği hatalarını düzeltir.</w:t>
            </w:r>
          </w:p>
          <w:p w:rsidR="0079033A" w:rsidRPr="00786883" w:rsidRDefault="00EE112B" w:rsidP="0079033A">
            <w:pPr>
              <w:spacing w:line="240" w:lineRule="auto"/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  <w:t>T.K.1.2. Konuşmalarında içerik oluşturabilme</w:t>
            </w:r>
          </w:p>
          <w:p w:rsidR="00C52061" w:rsidRPr="00786883" w:rsidRDefault="00EE112B" w:rsidP="0079033A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e) Konuşmalarında geçen nesneleri fiziksel öz</w:t>
            </w: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 xml:space="preserve">elliklerine göre karşılaştırır. </w:t>
            </w:r>
          </w:p>
          <w:p w:rsidR="0079033A" w:rsidRPr="00786883" w:rsidRDefault="00EE112B" w:rsidP="0079033A">
            <w:pPr>
              <w:spacing w:line="240" w:lineRule="auto"/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  <w:t>T.K.1.3. Konuşma kurallarını uygulayabilme</w:t>
            </w:r>
          </w:p>
          <w:p w:rsidR="0079033A" w:rsidRPr="00786883" w:rsidRDefault="00EE112B" w:rsidP="0079033A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e) Konuşmalarını mimiklerle destekler. f) Konuşmalarını desteklemek için beden dilini kullanır.</w:t>
            </w:r>
          </w:p>
          <w:p w:rsidR="0079033A" w:rsidRPr="00786883" w:rsidRDefault="00EE112B" w:rsidP="0079033A">
            <w:pPr>
              <w:spacing w:line="240" w:lineRule="auto"/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  <w:t>T.K.1.4. Konuşma sürecini değerlendirebilme</w:t>
            </w:r>
          </w:p>
          <w:p w:rsidR="0079033A" w:rsidRPr="00786883" w:rsidRDefault="00EE112B" w:rsidP="0079033A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 xml:space="preserve">a) Konuşmasındaki hatalarını fark eder. </w:t>
            </w: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b) Konuşmasında fark ettiği hataları düzeltir.</w:t>
            </w:r>
          </w:p>
          <w:p w:rsidR="0079033A" w:rsidRPr="00786883" w:rsidRDefault="00EE112B" w:rsidP="0079033A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c) Konuşmasındaki olumlu davranışları sonraki konuşmalarına aktarır.</w:t>
            </w:r>
          </w:p>
          <w:p w:rsidR="0079033A" w:rsidRPr="00786883" w:rsidRDefault="00EE112B" w:rsidP="0079033A">
            <w:pPr>
              <w:spacing w:line="240" w:lineRule="auto"/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  <w:t>T.O.1.1. Okuma sürecini yönetebilme</w:t>
            </w:r>
          </w:p>
          <w:p w:rsidR="0079033A" w:rsidRPr="00786883" w:rsidRDefault="00EE112B" w:rsidP="0079033A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e) Okuyacağı metnin başlığı ve görsellerini inceler. f) Kuralına uygun sesli ve sessiz okur.</w:t>
            </w:r>
          </w:p>
          <w:p w:rsidR="0079033A" w:rsidRPr="00786883" w:rsidRDefault="00EE112B" w:rsidP="0079033A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g) Anlaşıla</w:t>
            </w: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bilir ve uygun bir hızda sesli okur. h) Noktalama işaretlerine dikkat ederek okur.</w:t>
            </w:r>
          </w:p>
          <w:p w:rsidR="0079033A" w:rsidRPr="00786883" w:rsidRDefault="00EE112B" w:rsidP="0079033A">
            <w:pPr>
              <w:spacing w:line="240" w:lineRule="auto"/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  <w:t>T.O.1.2. Okudukları ile ilgili anlam oluşturabilme</w:t>
            </w:r>
          </w:p>
          <w:p w:rsidR="0079033A" w:rsidRPr="00786883" w:rsidRDefault="00EE112B" w:rsidP="0079033A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a) Metni okurken ön bilgilerini kullanır. c) Okuyacağı metnin başlığından ve görsellerinden hareketle metnin konusu hakkın</w:t>
            </w: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da tahminde bulunur. ç) Okuduğu metindeki yönergeleri uygular.</w:t>
            </w:r>
          </w:p>
          <w:p w:rsidR="0079033A" w:rsidRPr="00786883" w:rsidRDefault="00EE112B" w:rsidP="0079033A">
            <w:pPr>
              <w:spacing w:line="240" w:lineRule="auto"/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  <w:t>T.O.1.3. Okuduklarını çözümleyebilme</w:t>
            </w:r>
          </w:p>
          <w:p w:rsidR="0079033A" w:rsidRPr="00786883" w:rsidRDefault="00EE112B" w:rsidP="0079033A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a) Okuduğu metnin konusunu bulur.</w:t>
            </w:r>
          </w:p>
          <w:p w:rsidR="0079033A" w:rsidRPr="00786883" w:rsidRDefault="00EE112B" w:rsidP="0079033A">
            <w:pPr>
              <w:spacing w:line="240" w:lineRule="auto"/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  <w:t>T.O.1.4. Okuma sürecine etki eden durumları gözden geçirebilme</w:t>
            </w:r>
          </w:p>
          <w:p w:rsidR="0079033A" w:rsidRPr="00786883" w:rsidRDefault="00EE112B" w:rsidP="0079033A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a) Okuduğu ortamın fiziksel özelliklerini açıklar.</w:t>
            </w:r>
          </w:p>
          <w:p w:rsidR="0079033A" w:rsidRPr="00786883" w:rsidRDefault="00EE112B" w:rsidP="0079033A">
            <w:pPr>
              <w:spacing w:line="240" w:lineRule="auto"/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  <w:t>T.Y.1.1.</w:t>
            </w:r>
            <w:r w:rsidRPr="00786883"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  <w:t xml:space="preserve"> Yazılı anlatım becerilerini yönetebilme</w:t>
            </w:r>
          </w:p>
          <w:p w:rsidR="0079033A" w:rsidRPr="00786883" w:rsidRDefault="00EE112B" w:rsidP="0079033A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c) Hece, sözcük ve cümleler yazar. ç) Kısa metinler yazar. e) Söylenen sözcük ve cümleleri yazar.</w:t>
            </w:r>
          </w:p>
          <w:p w:rsidR="0079033A" w:rsidRPr="00786883" w:rsidRDefault="00EE112B" w:rsidP="0079033A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f) Yazışmalarını selamlaşma ve hitap ifadeleriyle başlatır.</w:t>
            </w:r>
          </w:p>
          <w:p w:rsidR="0079033A" w:rsidRPr="00786883" w:rsidRDefault="00EE112B" w:rsidP="0079033A">
            <w:pPr>
              <w:spacing w:line="240" w:lineRule="auto"/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  <w:t>T.Y.1.2. Yazılarında içerik oluşturabilme</w:t>
            </w:r>
          </w:p>
          <w:p w:rsidR="0079033A" w:rsidRPr="00786883" w:rsidRDefault="00EE112B" w:rsidP="0079033A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b) Sözcük ve cü</w:t>
            </w: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mlelerde eksik bırakılan yerleri ön bilgileri doğrultusunda yazarak tamamlar.</w:t>
            </w:r>
            <w:r w:rsidR="00C52061"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 xml:space="preserve"> </w:t>
            </w: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 xml:space="preserve">c) Yazılarını karşıdakinin iletilerinden yola çıkarak devam ettirir. ç) Yazılarında geçen nesneleri fiziksel özelliklerine göre karşılaştırır. d) Yazılarında nesneleri fiziksel </w:t>
            </w: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özelliklerine göre sınıflandırır.</w:t>
            </w:r>
          </w:p>
          <w:p w:rsidR="0079033A" w:rsidRPr="00786883" w:rsidRDefault="00EE112B" w:rsidP="0079033A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f) Yazılı anlatımlarını zenginleştirmek için görseller kullanır. ğ) Muhatabına ne yazacağını dikkate alarak yazma çalışmaları yapar. h) Yazılarında benzetmelere yer verir.</w:t>
            </w:r>
          </w:p>
          <w:p w:rsidR="0079033A" w:rsidRPr="00786883" w:rsidRDefault="00EE112B" w:rsidP="0079033A">
            <w:pPr>
              <w:spacing w:line="240" w:lineRule="auto"/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  <w:t>T.Y.1.3. Yazma kurallarını uygulayabilme</w:t>
            </w:r>
          </w:p>
          <w:p w:rsidR="0079033A" w:rsidRPr="00786883" w:rsidRDefault="00EE112B" w:rsidP="0079033A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e) Anlamı</w:t>
            </w: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nı bilmediği sözcüğün anlamını çevrim içi veya basılı kaynaklardan araştırarak yazar.</w:t>
            </w:r>
          </w:p>
          <w:p w:rsidR="0079033A" w:rsidRPr="00786883" w:rsidRDefault="00EE112B" w:rsidP="0079033A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f) Yazılarında sözcükleri yerinde ve anlamına uygun kullanır. g) Yazışmalarında mesajlarını açık ve anlaşılır şekilde ifade eder.  ğ) Yazılarında anlamlı ve kurallı cümle</w:t>
            </w: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ler kullanır.</w:t>
            </w:r>
          </w:p>
          <w:p w:rsidR="0079033A" w:rsidRPr="00786883" w:rsidRDefault="00EE112B" w:rsidP="0079033A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i) Yazılarında harf, sözcük ve satırlar arasında uygun boşluk bırakır.</w:t>
            </w:r>
          </w:p>
          <w:p w:rsidR="0079033A" w:rsidRPr="00786883" w:rsidRDefault="00EE112B" w:rsidP="0079033A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j) Soru edatını (mı, mi) kuralına uygun yazar.</w:t>
            </w:r>
          </w:p>
          <w:p w:rsidR="0079033A" w:rsidRPr="00786883" w:rsidRDefault="00EE112B" w:rsidP="0079033A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k) Yazılarında noktalama işaretlerini (nokta, kesme işareti, soru işareti, virgül, ünlem) kuralına uygun kullanır.</w:t>
            </w:r>
          </w:p>
          <w:p w:rsidR="0079033A" w:rsidRPr="00786883" w:rsidRDefault="00EE112B" w:rsidP="0079033A">
            <w:pPr>
              <w:spacing w:line="240" w:lineRule="auto"/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  <w:t xml:space="preserve">T.Y.1.4. </w:t>
            </w:r>
            <w:r w:rsidRPr="00786883">
              <w:rPr>
                <w:rFonts w:ascii="Arial Narrow" w:eastAsia="Calibri" w:hAnsi="Arial Narrow" w:cs="Times New Roman"/>
                <w:b/>
                <w:sz w:val="18"/>
                <w:szCs w:val="18"/>
                <w:lang w:eastAsia="en-US"/>
              </w:rPr>
              <w:t>Yazma sürecini değerlendirebilme</w:t>
            </w:r>
          </w:p>
          <w:p w:rsidR="0079033A" w:rsidRPr="00786883" w:rsidRDefault="00EE112B" w:rsidP="0079033A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a) Yazılarında hatalarını bulur.</w:t>
            </w:r>
          </w:p>
          <w:p w:rsidR="0079033A" w:rsidRPr="00786883" w:rsidRDefault="00EE112B" w:rsidP="0079033A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b) Yazılarında belirlediği hataları düzeltir.</w:t>
            </w:r>
          </w:p>
          <w:p w:rsidR="00D40DE1" w:rsidRPr="00786883" w:rsidRDefault="00EE112B" w:rsidP="00C52061">
            <w:pPr>
              <w:spacing w:line="240" w:lineRule="auto"/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</w:pPr>
            <w:r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c) Yazılarındaki uygun davranış</w:t>
            </w:r>
            <w:r w:rsidR="00C52061" w:rsidRPr="00786883">
              <w:rPr>
                <w:rFonts w:ascii="Arial Narrow" w:eastAsia="Calibri" w:hAnsi="Arial Narrow" w:cs="Times New Roman"/>
                <w:sz w:val="18"/>
                <w:szCs w:val="18"/>
                <w:lang w:eastAsia="en-US"/>
              </w:rPr>
              <w:t>ları sonraki yazılarına aktarır</w:t>
            </w:r>
          </w:p>
        </w:tc>
      </w:tr>
    </w:tbl>
    <w:p w:rsidR="00510F8F" w:rsidRDefault="00510F8F"/>
    <w:p w:rsidR="007D2D92" w:rsidRDefault="007D2D92"/>
    <w:p w:rsidR="007D2D92" w:rsidRDefault="007D2D92"/>
    <w:p w:rsidR="00D70133" w:rsidRDefault="00D70133"/>
    <w:p w:rsidR="007D2D92" w:rsidRDefault="007D2D92"/>
    <w:tbl>
      <w:tblPr>
        <w:tblW w:w="10471" w:type="dxa"/>
        <w:tblCellSpacing w:w="11" w:type="dxa"/>
        <w:tblInd w:w="80" w:type="dxa"/>
        <w:tblBorders>
          <w:top w:val="single" w:sz="8" w:space="0" w:color="6DB7CE"/>
          <w:left w:val="single" w:sz="8" w:space="0" w:color="6DB7CE"/>
          <w:bottom w:val="single" w:sz="8" w:space="0" w:color="6DB7CE"/>
          <w:right w:val="single" w:sz="8" w:space="0" w:color="6DB7CE"/>
          <w:insideH w:val="single" w:sz="8" w:space="0" w:color="6DB7CE"/>
          <w:insideV w:val="single" w:sz="8" w:space="0" w:color="6DB7CE"/>
        </w:tblBorders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2145"/>
        <w:gridCol w:w="8326"/>
      </w:tblGrid>
      <w:tr w:rsidR="00B62B6E" w:rsidTr="0079033A">
        <w:trPr>
          <w:trHeight w:val="242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D40DE1" w:rsidRPr="00170491" w:rsidRDefault="00EE112B" w:rsidP="0079033A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Öğrenme Kanıtları</w:t>
            </w:r>
          </w:p>
        </w:tc>
        <w:tc>
          <w:tcPr>
            <w:tcW w:w="8293" w:type="dxa"/>
            <w:tcMar>
              <w:top w:w="0" w:type="dxa"/>
              <w:bottom w:w="0" w:type="dxa"/>
            </w:tcMar>
            <w:vAlign w:val="center"/>
          </w:tcPr>
          <w:p w:rsidR="00D40DE1" w:rsidRPr="00170491" w:rsidRDefault="00EE112B" w:rsidP="0079033A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5C060E">
              <w:rPr>
                <w:rFonts w:ascii="Arial Narrow" w:hAnsi="Arial Narrow" w:cs="Times New Roman"/>
                <w:sz w:val="18"/>
                <w:szCs w:val="18"/>
              </w:rPr>
              <w:t xml:space="preserve">Öğrenme çıktıları; gözlem formu, performans görevi, </w:t>
            </w:r>
            <w:r w:rsidRPr="005C060E">
              <w:rPr>
                <w:rFonts w:ascii="Arial Narrow" w:hAnsi="Arial Narrow" w:cs="Times New Roman"/>
                <w:sz w:val="18"/>
                <w:szCs w:val="18"/>
              </w:rPr>
              <w:t>dereceli puanlama anahtarı, çalışma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5C060E">
              <w:rPr>
                <w:rFonts w:ascii="Arial Narrow" w:hAnsi="Arial Narrow" w:cs="Times New Roman"/>
                <w:sz w:val="18"/>
                <w:szCs w:val="18"/>
              </w:rPr>
              <w:t>kâğıdı, kontrol listesi kullanılarak değerlendirilebilir. Dinlediğini/izlediğini ve okuduğunu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5C060E">
              <w:rPr>
                <w:rFonts w:ascii="Arial Narrow" w:hAnsi="Arial Narrow" w:cs="Times New Roman"/>
                <w:sz w:val="18"/>
                <w:szCs w:val="18"/>
              </w:rPr>
              <w:t>anlama, yazma ve konuşma becerisini içine alan bir performans görevi verilebilir.Performans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5C060E">
              <w:rPr>
                <w:rFonts w:ascii="Arial Narrow" w:hAnsi="Arial Narrow" w:cs="Times New Roman"/>
                <w:sz w:val="18"/>
                <w:szCs w:val="18"/>
              </w:rPr>
              <w:t xml:space="preserve">görevi analitik dereceli puanlama </w:t>
            </w:r>
            <w:r w:rsidRPr="005C060E">
              <w:rPr>
                <w:rFonts w:ascii="Arial Narrow" w:hAnsi="Arial Narrow" w:cs="Times New Roman"/>
                <w:sz w:val="18"/>
                <w:szCs w:val="18"/>
              </w:rPr>
              <w:t>anahtarı kullanılarak değerlendirilebilir.</w:t>
            </w:r>
          </w:p>
        </w:tc>
      </w:tr>
      <w:tr w:rsidR="00B62B6E" w:rsidTr="000A2A5A">
        <w:trPr>
          <w:trHeight w:val="321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D40DE1" w:rsidRPr="00170491" w:rsidRDefault="00EE112B" w:rsidP="0079033A">
            <w:pPr>
              <w:spacing w:line="240" w:lineRule="auto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Eğitim Araç ve Gereçleri</w:t>
            </w:r>
          </w:p>
        </w:tc>
        <w:tc>
          <w:tcPr>
            <w:tcW w:w="8293" w:type="dxa"/>
            <w:tcMar>
              <w:top w:w="0" w:type="dxa"/>
              <w:bottom w:w="0" w:type="dxa"/>
            </w:tcMar>
            <w:vAlign w:val="center"/>
          </w:tcPr>
          <w:p w:rsidR="00D40DE1" w:rsidRPr="00170491" w:rsidRDefault="00EE112B" w:rsidP="0079033A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>
              <w:rPr>
                <w:rFonts w:ascii="Arial Narrow" w:hAnsi="Arial Narrow" w:cs="Times New Roman"/>
                <w:sz w:val="18"/>
                <w:szCs w:val="18"/>
              </w:rPr>
              <w:t>1-Ders Kitabı 2-Akıllı Tahta ve Projeksiyon 3 Dijital Ürünler 4. Çalışma Sayfaları 5.Videolar 6.Kütüphane</w:t>
            </w:r>
          </w:p>
        </w:tc>
      </w:tr>
      <w:tr w:rsidR="00B62B6E" w:rsidTr="0079033A">
        <w:trPr>
          <w:trHeight w:val="471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D40DE1" w:rsidRPr="00170491" w:rsidRDefault="00EE112B" w:rsidP="0079033A">
            <w:pPr>
              <w:spacing w:line="240" w:lineRule="auto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Yöntem ve Teknikler</w:t>
            </w:r>
          </w:p>
        </w:tc>
        <w:tc>
          <w:tcPr>
            <w:tcW w:w="8293" w:type="dxa"/>
            <w:tcMar>
              <w:top w:w="0" w:type="dxa"/>
              <w:bottom w:w="0" w:type="dxa"/>
            </w:tcMar>
            <w:vAlign w:val="center"/>
          </w:tcPr>
          <w:p w:rsidR="00D40DE1" w:rsidRPr="00170491" w:rsidRDefault="00EE112B" w:rsidP="0079033A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sz w:val="18"/>
                <w:szCs w:val="18"/>
              </w:rPr>
              <w:t>1.Anlatım 2.</w:t>
            </w:r>
            <w:r w:rsidR="00DD11D8">
              <w:rPr>
                <w:rFonts w:ascii="Arial Narrow" w:hAnsi="Arial Narrow" w:cs="Times New Roman"/>
                <w:sz w:val="18"/>
                <w:szCs w:val="18"/>
              </w:rPr>
              <w:t xml:space="preserve">Tümevarım </w:t>
            </w:r>
            <w:r w:rsidRPr="00170491">
              <w:rPr>
                <w:rFonts w:ascii="Arial Narrow" w:hAnsi="Arial Narrow" w:cs="Times New Roman"/>
                <w:sz w:val="18"/>
                <w:szCs w:val="18"/>
              </w:rPr>
              <w:t xml:space="preserve">3. Tümdengelim 4. Grup tartışması 5. </w:t>
            </w:r>
            <w:r w:rsidRPr="00170491">
              <w:rPr>
                <w:rFonts w:ascii="Arial Narrow" w:hAnsi="Arial Narrow" w:cs="Times New Roman"/>
                <w:sz w:val="18"/>
                <w:szCs w:val="18"/>
              </w:rPr>
              <w:t>Gezi gözlem 6. Gösteri 7. Soru yanıt 8. Örnek olay  9. Beyin fırtınası 10. Canlandırma 11. Grup çalışmaları 12. Oyunlar 13. Rol yapma 14. Canlandırma</w:t>
            </w:r>
          </w:p>
        </w:tc>
      </w:tr>
      <w:tr w:rsidR="00B62B6E" w:rsidTr="0079033A">
        <w:trPr>
          <w:trHeight w:val="401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D40DE1" w:rsidRPr="00170491" w:rsidRDefault="00EE112B" w:rsidP="0079033A">
            <w:pPr>
              <w:spacing w:line="240" w:lineRule="auto"/>
              <w:rPr>
                <w:rFonts w:ascii="Arial Narrow" w:hAnsi="Arial Narrow" w:cs="Times New Roman"/>
                <w:b/>
                <w:bCs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Anahtar Kavramlar</w:t>
            </w:r>
          </w:p>
        </w:tc>
        <w:tc>
          <w:tcPr>
            <w:tcW w:w="8293" w:type="dxa"/>
            <w:tcMar>
              <w:top w:w="0" w:type="dxa"/>
              <w:bottom w:w="0" w:type="dxa"/>
            </w:tcMar>
            <w:vAlign w:val="center"/>
          </w:tcPr>
          <w:p w:rsidR="00D40DE1" w:rsidRPr="00170491" w:rsidRDefault="00EE112B" w:rsidP="0079033A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786883">
              <w:rPr>
                <w:rFonts w:ascii="Arial Narrow" w:hAnsi="Arial Narrow" w:cs="Times New Roman"/>
                <w:sz w:val="18"/>
                <w:szCs w:val="18"/>
              </w:rPr>
              <w:t xml:space="preserve">demokrasi, dijital gizlilik, hakkaniyet, ifade özgürlüğü, mahremiyet, temek hak ve </w:t>
            </w:r>
            <w:r w:rsidRPr="00786883">
              <w:rPr>
                <w:rFonts w:ascii="Arial Narrow" w:hAnsi="Arial Narrow" w:cs="Times New Roman"/>
                <w:sz w:val="18"/>
                <w:szCs w:val="18"/>
              </w:rPr>
              <w:t>özgürlükler,</w:t>
            </w:r>
          </w:p>
        </w:tc>
      </w:tr>
      <w:tr w:rsidR="00B62B6E" w:rsidTr="0079033A">
        <w:trPr>
          <w:trHeight w:val="242"/>
          <w:tblHeader/>
          <w:tblCellSpacing w:w="11" w:type="dxa"/>
        </w:trPr>
        <w:tc>
          <w:tcPr>
            <w:tcW w:w="10427" w:type="dxa"/>
            <w:gridSpan w:val="2"/>
            <w:shd w:val="clear" w:color="auto" w:fill="D5F9FB"/>
            <w:tcMar>
              <w:top w:w="0" w:type="dxa"/>
              <w:bottom w:w="0" w:type="dxa"/>
            </w:tcMar>
          </w:tcPr>
          <w:p w:rsidR="00D40DE1" w:rsidRPr="00170491" w:rsidRDefault="00EE112B" w:rsidP="0079033A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 xml:space="preserve">ÖĞRENME-ÖĞRETME YAŞANTILARI </w:t>
            </w:r>
          </w:p>
        </w:tc>
      </w:tr>
      <w:tr w:rsidR="00B62B6E" w:rsidTr="0079033A">
        <w:trPr>
          <w:trHeight w:val="4079"/>
          <w:tblHeader/>
          <w:tblCellSpacing w:w="11" w:type="dxa"/>
        </w:trPr>
        <w:tc>
          <w:tcPr>
            <w:tcW w:w="2112" w:type="dxa"/>
            <w:tcMar>
              <w:top w:w="0" w:type="dxa"/>
              <w:bottom w:w="0" w:type="dxa"/>
            </w:tcMar>
            <w:vAlign w:val="center"/>
          </w:tcPr>
          <w:p w:rsidR="001F3A52" w:rsidRPr="00170491" w:rsidRDefault="00EE112B" w:rsidP="001F3A52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Öğretme Öğrenme Uygulamaları</w:t>
            </w:r>
          </w:p>
        </w:tc>
        <w:tc>
          <w:tcPr>
            <w:tcW w:w="8293" w:type="dxa"/>
            <w:tcMar>
              <w:top w:w="0" w:type="dxa"/>
              <w:bottom w:w="0" w:type="dxa"/>
            </w:tcMar>
            <w:vAlign w:val="center"/>
          </w:tcPr>
          <w:p w:rsidR="001F3A52" w:rsidRPr="001F3A52" w:rsidRDefault="00EE112B" w:rsidP="001F3A52">
            <w:pPr>
              <w:pStyle w:val="AralkYok"/>
              <w:rPr>
                <w:rFonts w:ascii="Arial Narrow" w:eastAsia="Times New Roman" w:hAnsi="Arial Narrow" w:cs="Times New Roman"/>
                <w:b/>
                <w:color w:val="FF0000"/>
                <w:sz w:val="18"/>
                <w:szCs w:val="18"/>
              </w:rPr>
            </w:pPr>
            <w:r w:rsidRPr="001F3A52">
              <w:rPr>
                <w:rFonts w:ascii="Arial Narrow" w:eastAsia="Times New Roman" w:hAnsi="Arial Narrow" w:cs="Times New Roman"/>
                <w:b/>
                <w:color w:val="FF0000"/>
                <w:sz w:val="18"/>
                <w:szCs w:val="18"/>
              </w:rPr>
              <w:t>TAVUK DEDEKTİFİ BİLGE</w:t>
            </w:r>
          </w:p>
          <w:p w:rsidR="001F3A52" w:rsidRPr="001F3A52" w:rsidRDefault="00EE112B" w:rsidP="001F3A52">
            <w:pPr>
              <w:pStyle w:val="AralkYok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1F3A52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Ders Kitabı s.79 </w:t>
            </w:r>
            <w:r w:rsidRPr="001F3A52">
              <w:rPr>
                <w:rFonts w:ascii="Arial Narrow" w:eastAsia="Times New Roman" w:hAnsi="Arial Narrow" w:cs="Times New Roman"/>
                <w:sz w:val="18"/>
                <w:szCs w:val="18"/>
              </w:rPr>
              <w:t>İşlenecek metinle ilgili belirlenen video, sunu, şarkı gibi materyal veya etkinliklerle</w:t>
            </w:r>
          </w:p>
          <w:p w:rsidR="00124FE1" w:rsidRDefault="00EE112B" w:rsidP="001F3A52">
            <w:pPr>
              <w:pStyle w:val="AralkYok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1F3A52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metnin içeriğinin merak edilmesi sağlanır (E1.1). </w:t>
            </w:r>
          </w:p>
          <w:p w:rsidR="001F3A52" w:rsidRPr="001F3A52" w:rsidRDefault="00EE112B" w:rsidP="001F3A52">
            <w:pPr>
              <w:pStyle w:val="AralkYok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1F3A52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Ders Kitabı s.80-81 </w:t>
            </w:r>
            <w:r w:rsidRPr="001F3A52">
              <w:rPr>
                <w:rFonts w:ascii="Arial Narrow" w:eastAsia="Times New Roman" w:hAnsi="Arial Narrow" w:cs="Times New Roman"/>
                <w:sz w:val="18"/>
                <w:szCs w:val="18"/>
              </w:rPr>
              <w:t>Dinleme esnasında öğrencilerin dinleyeceklerine odaklanmaları, uygun oturuş pozisyonu</w:t>
            </w:r>
          </w:p>
          <w:p w:rsidR="00124FE1" w:rsidRDefault="00EE112B" w:rsidP="001F3A52">
            <w:pPr>
              <w:pStyle w:val="AralkYok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1F3A52">
              <w:rPr>
                <w:rFonts w:ascii="Arial Narrow" w:eastAsia="Times New Roman" w:hAnsi="Arial Narrow" w:cs="Times New Roman"/>
                <w:sz w:val="18"/>
                <w:szCs w:val="18"/>
              </w:rPr>
              <w:t>almaları, sessiz olmaları gibi dinleme kuralları hatırlatılır. Bu süreç, gözlem formu kullanılarak değerlendirilebilir</w:t>
            </w:r>
          </w:p>
          <w:p w:rsidR="001F3A52" w:rsidRPr="001F3A52" w:rsidRDefault="00EE112B" w:rsidP="001F3A52">
            <w:pPr>
              <w:pStyle w:val="AralkYok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1F3A52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Ders Kitabı s.82 </w:t>
            </w:r>
            <w:r w:rsidRPr="001F3A52">
              <w:rPr>
                <w:rFonts w:ascii="Arial Narrow" w:eastAsia="Times New Roman" w:hAnsi="Arial Narrow" w:cs="Times New Roman"/>
                <w:sz w:val="18"/>
                <w:szCs w:val="18"/>
              </w:rPr>
              <w:t>Dinleme esnası</w:t>
            </w:r>
            <w:r w:rsidRPr="001F3A52">
              <w:rPr>
                <w:rFonts w:ascii="Arial Narrow" w:eastAsia="Times New Roman" w:hAnsi="Arial Narrow" w:cs="Times New Roman"/>
                <w:sz w:val="18"/>
                <w:szCs w:val="18"/>
              </w:rPr>
              <w:t>nda anlamı bilinmeyen sözcüklerin belirlenmesine yönelik çalışmalar</w:t>
            </w:r>
          </w:p>
          <w:p w:rsidR="00124FE1" w:rsidRDefault="00EE112B" w:rsidP="001F3A52">
            <w:pPr>
              <w:pStyle w:val="AralkYok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1F3A52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yaptırılır (KB1, KB3.1). Anlamı yeni öğrenilen sözcüklerin cümle içinde kullanılması istenir. </w:t>
            </w:r>
          </w:p>
          <w:p w:rsidR="001F3A52" w:rsidRPr="001F3A52" w:rsidRDefault="00EE112B" w:rsidP="001F3A52">
            <w:pPr>
              <w:pStyle w:val="AralkYok"/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</w:pPr>
            <w:r w:rsidRPr="001F3A52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Ders Kitabı s.83 </w:t>
            </w:r>
            <w:r w:rsidRPr="001F3A52">
              <w:rPr>
                <w:rFonts w:ascii="Arial Narrow" w:eastAsia="Times New Roman" w:hAnsi="Arial Narrow" w:cs="Times New Roman"/>
                <w:sz w:val="18"/>
                <w:szCs w:val="18"/>
              </w:rPr>
              <w:t>). Metinle ilgili soruların sözlü ve yazılı olarak cevaplanması sırasında uy</w:t>
            </w:r>
            <w:r w:rsidRPr="001F3A52">
              <w:rPr>
                <w:rFonts w:ascii="Arial Narrow" w:eastAsia="Times New Roman" w:hAnsi="Arial Narrow" w:cs="Times New Roman"/>
                <w:sz w:val="18"/>
                <w:szCs w:val="18"/>
              </w:rPr>
              <w:t>gun zamanda söz alınması gerektiği hatırlatılır</w:t>
            </w:r>
          </w:p>
          <w:p w:rsidR="001F3A52" w:rsidRPr="001F3A52" w:rsidRDefault="00EE112B" w:rsidP="001F3A52">
            <w:pPr>
              <w:pStyle w:val="AralkYok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1F3A52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Ders Kitabı s.84 </w:t>
            </w:r>
            <w:r w:rsidRPr="001F3A52">
              <w:rPr>
                <w:rFonts w:ascii="Arial Narrow" w:eastAsia="Times New Roman" w:hAnsi="Arial Narrow" w:cs="Times New Roman"/>
                <w:sz w:val="18"/>
                <w:szCs w:val="18"/>
              </w:rPr>
              <w:t>Metinde geçen nesneler öğretmen yardımı ile belirlenir. Metindeki nesnelerin karşılaştırılarak sınıflandırılması istenir. Karşılaştırma ve sınıflandırmaların hangi özelliklere göre yapıldığın</w:t>
            </w:r>
            <w:r w:rsidRPr="001F3A52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ın yazılı ve sözlü olarak ifade edilmesine yönelik çalışmalar yaptırılır. </w:t>
            </w:r>
          </w:p>
          <w:p w:rsidR="001F3A52" w:rsidRPr="001F3A52" w:rsidRDefault="00EE112B" w:rsidP="001F3A52">
            <w:pPr>
              <w:pStyle w:val="AralkYok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1F3A52">
              <w:rPr>
                <w:rFonts w:ascii="Arial Narrow" w:eastAsia="Times New Roman" w:hAnsi="Arial Narrow" w:cs="Times New Roman"/>
                <w:sz w:val="18"/>
                <w:szCs w:val="18"/>
              </w:rPr>
              <w:t>Metnin konusuna yönelik yapılan tahminler hakkında konuşulur, ipuçları ile metnin konusu buldurulur</w:t>
            </w:r>
          </w:p>
          <w:p w:rsidR="001F3A52" w:rsidRPr="001F3A52" w:rsidRDefault="00EE112B" w:rsidP="001F3A52">
            <w:pPr>
              <w:pStyle w:val="AralkYok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1F3A52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Ders Kitabı s.85- </w:t>
            </w:r>
            <w:r w:rsidRPr="001F3A52">
              <w:rPr>
                <w:rFonts w:ascii="Arial Narrow" w:eastAsia="Times New Roman" w:hAnsi="Arial Narrow" w:cs="Times New Roman"/>
                <w:sz w:val="18"/>
                <w:szCs w:val="18"/>
              </w:rPr>
              <w:t>Metinde geçen nesneler öğretmen yardımı ile belirlenir. Metinde</w:t>
            </w:r>
            <w:r w:rsidRPr="001F3A52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ki nesnelerin karşılaştırılarak sınıflandırılması istenir. Karşılaştırma ve sınıflandırmaların hangi özelliklere göre yapıldığının yazılı ve sözlü olarak ifade edilmesine yönelik çalışmalar yaptırılır. </w:t>
            </w:r>
          </w:p>
          <w:p w:rsidR="00124FE1" w:rsidRDefault="00EE112B" w:rsidP="001F3A52">
            <w:pPr>
              <w:pStyle w:val="AralkYok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1F3A52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Ders Kitabı s.86-87 </w:t>
            </w:r>
            <w:r w:rsidRPr="001F3A52">
              <w:rPr>
                <w:rFonts w:ascii="Arial Narrow" w:eastAsia="Times New Roman" w:hAnsi="Arial Narrow" w:cs="Times New Roman"/>
                <w:sz w:val="18"/>
                <w:szCs w:val="18"/>
              </w:rPr>
              <w:t>Konuşmalarını desteklemek için be</w:t>
            </w:r>
            <w:r w:rsidRPr="001F3A52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den dilini kullanmaları ve konuşmalarda benzetmelere yer vermeleri istenir. Konuşmaların değerlendirilmesi ve tespit edilen hataların düzeltilmesi beklenir . </w:t>
            </w:r>
          </w:p>
          <w:p w:rsidR="001F3A52" w:rsidRPr="001F3A52" w:rsidRDefault="00EE112B" w:rsidP="001F3A52">
            <w:pPr>
              <w:pStyle w:val="AralkYok"/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</w:pPr>
            <w:r w:rsidRPr="001F3A52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Ders Kitabı s.88 </w:t>
            </w:r>
            <w:r w:rsidRPr="001F3A52">
              <w:rPr>
                <w:rFonts w:ascii="Arial Narrow" w:eastAsia="Times New Roman" w:hAnsi="Arial Narrow" w:cs="Times New Roman"/>
                <w:sz w:val="18"/>
                <w:szCs w:val="18"/>
              </w:rPr>
              <w:t>Sözcük ve cümlelerdeki eksik bırakılan yerlerin ön bilgilerden hareketle uygun</w:t>
            </w:r>
            <w:r w:rsidR="00124FE1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 </w:t>
            </w:r>
            <w:r w:rsidRPr="001F3A52">
              <w:rPr>
                <w:rFonts w:ascii="Arial Narrow" w:eastAsia="Times New Roman" w:hAnsi="Arial Narrow" w:cs="Times New Roman"/>
                <w:sz w:val="18"/>
                <w:szCs w:val="18"/>
              </w:rPr>
              <w:t>i</w:t>
            </w:r>
            <w:r w:rsidRPr="001F3A52">
              <w:rPr>
                <w:rFonts w:ascii="Arial Narrow" w:eastAsia="Times New Roman" w:hAnsi="Arial Narrow" w:cs="Times New Roman"/>
                <w:sz w:val="18"/>
                <w:szCs w:val="18"/>
              </w:rPr>
              <w:t>fadelerle tamamlanmasına yönelik çalışmalar yaptırılır (KB1, KB2.20). Bu süreç, öz değerlendirme</w:t>
            </w:r>
            <w:r w:rsidR="00124FE1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 </w:t>
            </w:r>
            <w:r w:rsidRPr="001F3A52">
              <w:rPr>
                <w:rFonts w:ascii="Arial Narrow" w:eastAsia="Times New Roman" w:hAnsi="Arial Narrow" w:cs="Times New Roman"/>
                <w:sz w:val="18"/>
                <w:szCs w:val="18"/>
              </w:rPr>
              <w:t>formu kullanılarak değerlendirilebilir.</w:t>
            </w:r>
          </w:p>
          <w:p w:rsidR="001F3A52" w:rsidRPr="001F3A52" w:rsidRDefault="00EE112B" w:rsidP="001F3A52">
            <w:pPr>
              <w:pStyle w:val="AralkYok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1F3A52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Ders Kitabı s.89 </w:t>
            </w:r>
            <w:r w:rsidRPr="001F3A52">
              <w:rPr>
                <w:rFonts w:ascii="Arial Narrow" w:eastAsia="Times New Roman" w:hAnsi="Arial Narrow" w:cs="Times New Roman"/>
                <w:sz w:val="18"/>
                <w:szCs w:val="18"/>
              </w:rPr>
              <w:t>Yeni öğrenilen sözcüklerden hareketle öğrencilerin kendi ilgileri doğrultusunda duygu ve düşüncelerini</w:t>
            </w:r>
            <w:r w:rsidRPr="001F3A52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 serbestçe sözlü veya yazılı ifade edebilecekleri cümle veya metin oluşturmaları istenerek bağımsızlık eğilimleri desteklenir</w:t>
            </w:r>
          </w:p>
          <w:p w:rsidR="001F3A52" w:rsidRPr="001F3A52" w:rsidRDefault="00EE112B" w:rsidP="001F3A52">
            <w:pPr>
              <w:pStyle w:val="AralkYok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1F3A52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Ders Kitabı s.90 </w:t>
            </w:r>
            <w:r w:rsidRPr="001F3A52">
              <w:rPr>
                <w:rFonts w:ascii="Arial Narrow" w:eastAsia="Times New Roman" w:hAnsi="Arial Narrow" w:cs="Times New Roman"/>
                <w:sz w:val="18"/>
                <w:szCs w:val="18"/>
              </w:rPr>
              <w:t>Metindeki söylemler ve görseller arasındaki ilişkinin belirlenmesine ve açıklanmasına</w:t>
            </w:r>
          </w:p>
          <w:p w:rsidR="001F3A52" w:rsidRDefault="00EE112B" w:rsidP="001F3A52">
            <w:pPr>
              <w:pStyle w:val="AralkYok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1F3A52">
              <w:rPr>
                <w:rFonts w:ascii="Arial Narrow" w:eastAsia="Times New Roman" w:hAnsi="Arial Narrow" w:cs="Times New Roman"/>
                <w:sz w:val="18"/>
                <w:szCs w:val="18"/>
              </w:rPr>
              <w:t>yönelik çalışmalar yapılır</w:t>
            </w:r>
            <w:r>
              <w:rPr>
                <w:rFonts w:ascii="Arial Narrow" w:eastAsia="Times New Roman" w:hAnsi="Arial Narrow" w:cs="Times New Roman"/>
                <w:sz w:val="18"/>
                <w:szCs w:val="18"/>
              </w:rPr>
              <w:t>.</w:t>
            </w:r>
          </w:p>
          <w:p w:rsidR="001F3A52" w:rsidRPr="001F3A52" w:rsidRDefault="00EE112B" w:rsidP="001F3A52">
            <w:pPr>
              <w:pStyle w:val="AralkYok"/>
              <w:rPr>
                <w:rFonts w:ascii="Arial Narrow" w:eastAsia="Times New Roman" w:hAnsi="Arial Narrow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b/>
                <w:color w:val="FF0000"/>
                <w:sz w:val="18"/>
                <w:szCs w:val="18"/>
              </w:rPr>
              <w:t>SORUMLULUKLARIM</w:t>
            </w:r>
          </w:p>
          <w:p w:rsidR="001F3A52" w:rsidRDefault="00EE112B" w:rsidP="00124FE1">
            <w:pPr>
              <w:pStyle w:val="AralkYok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1F3A52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Ders Kitabı s.</w:t>
            </w:r>
            <w:r w:rsidR="00124FE1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92-93</w:t>
            </w:r>
            <w:r w:rsidRPr="001F3A52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 </w:t>
            </w:r>
            <w:r w:rsidR="00124FE1" w:rsidRPr="00124FE1">
              <w:rPr>
                <w:rFonts w:ascii="Arial Narrow" w:eastAsia="Times New Roman" w:hAnsi="Arial Narrow" w:cs="Times New Roman"/>
                <w:sz w:val="18"/>
                <w:szCs w:val="18"/>
              </w:rPr>
              <w:t>Metin, vurgu ve tonlamaya dikkat edilerek sesli bir şekilde örnek olarak okunur. Sesli</w:t>
            </w:r>
            <w:r w:rsidR="00124FE1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 </w:t>
            </w:r>
            <w:r w:rsidR="00124FE1" w:rsidRPr="00124FE1">
              <w:rPr>
                <w:rFonts w:ascii="Arial Narrow" w:eastAsia="Times New Roman" w:hAnsi="Arial Narrow" w:cs="Times New Roman"/>
                <w:sz w:val="18"/>
                <w:szCs w:val="18"/>
              </w:rPr>
              <w:t>okuma yapılırken metnin dinleme kurallarına uygun dinlenmesi istenir (D14). Önce öğretmeni</w:t>
            </w:r>
            <w:r w:rsidR="00124FE1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 </w:t>
            </w:r>
            <w:r w:rsidR="00124FE1" w:rsidRPr="00124FE1">
              <w:rPr>
                <w:rFonts w:ascii="Arial Narrow" w:eastAsia="Times New Roman" w:hAnsi="Arial Narrow" w:cs="Times New Roman"/>
                <w:sz w:val="18"/>
                <w:szCs w:val="18"/>
              </w:rPr>
              <w:t>takip ederek (yankılayıcı okuma), sonra öğretmenle (koro hâlinde okuma) sesli okuma</w:t>
            </w:r>
            <w:r w:rsidR="00124FE1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 </w:t>
            </w:r>
            <w:r w:rsidR="00124FE1" w:rsidRPr="00124FE1">
              <w:rPr>
                <w:rFonts w:ascii="Arial Narrow" w:eastAsia="Times New Roman" w:hAnsi="Arial Narrow" w:cs="Times New Roman"/>
                <w:sz w:val="18"/>
                <w:szCs w:val="18"/>
              </w:rPr>
              <w:t>çalışmaları yapılır. Daha sonra anlaşılabilir, uygun bir hızda ve noktalama işaretlerine</w:t>
            </w:r>
            <w:r w:rsidR="00124FE1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 </w:t>
            </w:r>
            <w:r w:rsidR="00124FE1" w:rsidRPr="00124FE1">
              <w:rPr>
                <w:rFonts w:ascii="Arial Narrow" w:eastAsia="Times New Roman" w:hAnsi="Arial Narrow" w:cs="Times New Roman"/>
                <w:sz w:val="18"/>
                <w:szCs w:val="18"/>
              </w:rPr>
              <w:t>dikkat edilerek sesli okuma çalışmaları yaptırılır.</w:t>
            </w:r>
          </w:p>
          <w:p w:rsidR="001F3A52" w:rsidRDefault="00EE112B" w:rsidP="00095CE5">
            <w:pPr>
              <w:pStyle w:val="AralkYok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1F3A52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Ders Kitabı s.</w:t>
            </w:r>
            <w:r w:rsidR="00124FE1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94</w:t>
            </w:r>
            <w:r w:rsidRPr="001F3A52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 </w:t>
            </w:r>
            <w:r w:rsidR="00095CE5" w:rsidRPr="00095CE5">
              <w:rPr>
                <w:rFonts w:ascii="Arial Narrow" w:eastAsia="Times New Roman" w:hAnsi="Arial Narrow" w:cs="Times New Roman"/>
                <w:sz w:val="18"/>
                <w:szCs w:val="18"/>
              </w:rPr>
              <w:t>Metnin anlaşılıp anlaşılmamasına yönelik yazılı veya sözlü ifade edilebilecek</w:t>
            </w:r>
            <w:r w:rsidR="00095CE5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 </w:t>
            </w:r>
            <w:r w:rsidR="00095CE5" w:rsidRPr="00095CE5">
              <w:rPr>
                <w:rFonts w:ascii="Arial Narrow" w:eastAsia="Times New Roman" w:hAnsi="Arial Narrow" w:cs="Times New Roman"/>
                <w:sz w:val="18"/>
                <w:szCs w:val="18"/>
              </w:rPr>
              <w:t>etkinlikler yapılır (KB1). Metinle ilgili soruların sözlü olarak cevaplanması sırasında uygun</w:t>
            </w:r>
            <w:r w:rsidR="00095CE5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 </w:t>
            </w:r>
            <w:r w:rsidR="00095CE5" w:rsidRPr="00095CE5">
              <w:rPr>
                <w:rFonts w:ascii="Arial Narrow" w:eastAsia="Times New Roman" w:hAnsi="Arial Narrow" w:cs="Times New Roman"/>
                <w:sz w:val="18"/>
                <w:szCs w:val="18"/>
              </w:rPr>
              <w:t>zamanda söz alınması gerektiği hatırlatılır (SDB2.1).</w:t>
            </w:r>
          </w:p>
          <w:p w:rsidR="001F3A52" w:rsidRDefault="00EE112B" w:rsidP="00095CE5">
            <w:pPr>
              <w:pStyle w:val="AralkYok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1F3A52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Ders Kitabı s.</w:t>
            </w:r>
            <w:r w:rsidR="00095CE5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94</w:t>
            </w:r>
            <w:r w:rsidRPr="001F3A52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 </w:t>
            </w:r>
            <w:r w:rsidR="00095CE5" w:rsidRPr="00095CE5">
              <w:rPr>
                <w:rFonts w:ascii="Arial Narrow" w:eastAsia="Times New Roman" w:hAnsi="Arial Narrow" w:cs="Times New Roman"/>
                <w:sz w:val="18"/>
                <w:szCs w:val="18"/>
              </w:rPr>
              <w:t>Metinde geçen olay/durumlarla ilgili duygu, düşünce ve görüşlerin ifade edildiği</w:t>
            </w:r>
            <w:r w:rsidR="00095CE5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 </w:t>
            </w:r>
            <w:r w:rsidR="00095CE5" w:rsidRPr="00095CE5">
              <w:rPr>
                <w:rFonts w:ascii="Arial Narrow" w:eastAsia="Times New Roman" w:hAnsi="Arial Narrow" w:cs="Times New Roman"/>
                <w:sz w:val="18"/>
                <w:szCs w:val="18"/>
              </w:rPr>
              <w:t>yazma çalışmaları yaptırılır. Yazıların zenginleştirilmesine yönelik görsel oluşturulması</w:t>
            </w:r>
            <w:r w:rsidR="00095CE5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 istenir.</w:t>
            </w:r>
          </w:p>
          <w:p w:rsidR="001F3A52" w:rsidRDefault="00EE112B" w:rsidP="00095CE5">
            <w:pPr>
              <w:pStyle w:val="AralkYok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1F3A52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Ders Kitabı s.</w:t>
            </w:r>
            <w:r w:rsidR="00095CE5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95</w:t>
            </w:r>
            <w:r w:rsidRPr="001F3A52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 </w:t>
            </w:r>
            <w:r w:rsidR="00095CE5" w:rsidRPr="00095CE5">
              <w:rPr>
                <w:rFonts w:ascii="Arial Narrow" w:eastAsia="Times New Roman" w:hAnsi="Arial Narrow" w:cs="Times New Roman"/>
                <w:sz w:val="18"/>
                <w:szCs w:val="18"/>
              </w:rPr>
              <w:t>Sözcük ve cümlelerdeki eksik bırakılan yerlerin ön bilgilerden hareketle uygun</w:t>
            </w:r>
            <w:r w:rsidR="00095CE5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 </w:t>
            </w:r>
            <w:r w:rsidR="00095CE5" w:rsidRPr="00095CE5">
              <w:rPr>
                <w:rFonts w:ascii="Arial Narrow" w:eastAsia="Times New Roman" w:hAnsi="Arial Narrow" w:cs="Times New Roman"/>
                <w:sz w:val="18"/>
                <w:szCs w:val="18"/>
              </w:rPr>
              <w:t>ifadelerle tamamlanmasına yönelik çalışmalar yaptırılır</w:t>
            </w:r>
            <w:r w:rsidR="00095CE5">
              <w:rPr>
                <w:rFonts w:ascii="Arial Narrow" w:eastAsia="Times New Roman" w:hAnsi="Arial Narrow" w:cs="Times New Roman"/>
                <w:sz w:val="18"/>
                <w:szCs w:val="18"/>
              </w:rPr>
              <w:t>.</w:t>
            </w:r>
          </w:p>
          <w:p w:rsidR="001F3A52" w:rsidRDefault="00EE112B" w:rsidP="00095CE5">
            <w:pPr>
              <w:pStyle w:val="AralkYok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1F3A52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Ders Kitabı s.</w:t>
            </w:r>
            <w:r w:rsidR="00095CE5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96</w:t>
            </w:r>
            <w:r w:rsidRPr="001F3A52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 </w:t>
            </w:r>
            <w:r w:rsidR="00095CE5" w:rsidRPr="00095CE5">
              <w:rPr>
                <w:rFonts w:ascii="Arial Narrow" w:eastAsia="Times New Roman" w:hAnsi="Arial Narrow" w:cs="Times New Roman"/>
                <w:sz w:val="18"/>
                <w:szCs w:val="18"/>
              </w:rPr>
              <w:t>Verilen bir metinde yer alan yönergelerin okunarak uygulanmasına yönelik çalışma</w:t>
            </w:r>
            <w:r w:rsidR="00095CE5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 </w:t>
            </w:r>
            <w:r w:rsidR="00095CE5" w:rsidRPr="00095CE5">
              <w:rPr>
                <w:rFonts w:ascii="Arial Narrow" w:eastAsia="Times New Roman" w:hAnsi="Arial Narrow" w:cs="Times New Roman"/>
                <w:sz w:val="18"/>
                <w:szCs w:val="18"/>
              </w:rPr>
              <w:t>yapılır.</w:t>
            </w:r>
          </w:p>
          <w:p w:rsidR="001F3A52" w:rsidRDefault="00EE112B" w:rsidP="007C1A22">
            <w:pPr>
              <w:pStyle w:val="AralkYok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1F3A52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Ders Kitabı s.</w:t>
            </w:r>
            <w:r w:rsidR="00095CE5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97</w:t>
            </w:r>
            <w:r w:rsidRPr="001F3A52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 </w:t>
            </w:r>
            <w:r w:rsidR="007C1A22" w:rsidRPr="007C1A22">
              <w:rPr>
                <w:rFonts w:ascii="Arial Narrow" w:eastAsia="Times New Roman" w:hAnsi="Arial Narrow" w:cs="Times New Roman"/>
                <w:sz w:val="18"/>
                <w:szCs w:val="18"/>
              </w:rPr>
              <w:t>Anlamı yeni öğrenilen</w:t>
            </w:r>
            <w:r w:rsidR="007C1A22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 </w:t>
            </w:r>
            <w:r w:rsidR="007C1A22" w:rsidRPr="007C1A22">
              <w:rPr>
                <w:rFonts w:ascii="Arial Narrow" w:eastAsia="Times New Roman" w:hAnsi="Arial Narrow" w:cs="Times New Roman"/>
                <w:sz w:val="18"/>
                <w:szCs w:val="18"/>
              </w:rPr>
              <w:t>sözcüklerin cümle içinde kullanılması istenir.</w:t>
            </w:r>
          </w:p>
          <w:p w:rsidR="001F3A52" w:rsidRDefault="00EE112B" w:rsidP="00E07FDB">
            <w:pPr>
              <w:pStyle w:val="AralkYok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1F3A52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Ders Kitabı s.</w:t>
            </w:r>
            <w:r w:rsidR="00E07FDB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>98-99</w:t>
            </w:r>
            <w:r w:rsidRPr="001F3A52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 </w:t>
            </w:r>
            <w:r w:rsidR="00E07FDB" w:rsidRPr="00E07FDB">
              <w:rPr>
                <w:rFonts w:ascii="Arial Narrow" w:eastAsia="Times New Roman" w:hAnsi="Arial Narrow" w:cs="Times New Roman"/>
                <w:sz w:val="18"/>
                <w:szCs w:val="18"/>
              </w:rPr>
              <w:t>Öğrencilerden metnin konusu ile ilgili kendi yaşantılarından örnekler vermeleri</w:t>
            </w:r>
            <w:r w:rsidR="00E07FDB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 </w:t>
            </w:r>
            <w:r w:rsidR="00E07FDB" w:rsidRPr="00E07FDB">
              <w:rPr>
                <w:rFonts w:ascii="Arial Narrow" w:eastAsia="Times New Roman" w:hAnsi="Arial Narrow" w:cs="Times New Roman"/>
                <w:sz w:val="18"/>
                <w:szCs w:val="18"/>
              </w:rPr>
              <w:t>istenir</w:t>
            </w:r>
          </w:p>
          <w:p w:rsidR="001F3A52" w:rsidRPr="00A81621" w:rsidRDefault="00EE112B" w:rsidP="001F3A52">
            <w:pPr>
              <w:pStyle w:val="AralkYok"/>
              <w:rPr>
                <w:rFonts w:ascii="Arial Narrow" w:eastAsia="Times New Roman" w:hAnsi="Arial Narrow" w:cs="Times New Roman"/>
                <w:sz w:val="18"/>
                <w:szCs w:val="18"/>
              </w:rPr>
            </w:pPr>
            <w:r w:rsidRPr="001F3A52">
              <w:rPr>
                <w:rFonts w:ascii="Arial Narrow" w:eastAsia="Times New Roman" w:hAnsi="Arial Narrow" w:cs="Times New Roman"/>
                <w:b/>
                <w:sz w:val="18"/>
                <w:szCs w:val="18"/>
              </w:rPr>
              <w:t xml:space="preserve">Ders Kitabı s.100 </w:t>
            </w:r>
            <w:r w:rsidR="00E07FDB">
              <w:rPr>
                <w:rFonts w:ascii="Arial Narrow" w:eastAsia="Times New Roman" w:hAnsi="Arial Narrow" w:cs="Times New Roman"/>
                <w:sz w:val="18"/>
                <w:szCs w:val="18"/>
              </w:rPr>
              <w:t>s</w:t>
            </w:r>
            <w:r w:rsidR="00E07FDB" w:rsidRPr="00E07FDB">
              <w:rPr>
                <w:rFonts w:ascii="Arial Narrow" w:eastAsia="Times New Roman" w:hAnsi="Arial Narrow" w:cs="Times New Roman"/>
                <w:sz w:val="18"/>
                <w:szCs w:val="18"/>
              </w:rPr>
              <w:t>oru edatının yazımına, noktalama işaretlerinin yazımına, harflerin büyük</w:t>
            </w:r>
            <w:r w:rsidR="00A81621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 </w:t>
            </w:r>
            <w:r w:rsidR="00E07FDB" w:rsidRPr="00E07FDB">
              <w:rPr>
                <w:rFonts w:ascii="Arial Narrow" w:eastAsia="Times New Roman" w:hAnsi="Arial Narrow" w:cs="Times New Roman"/>
                <w:sz w:val="18"/>
                <w:szCs w:val="18"/>
              </w:rPr>
              <w:t>yazılışının yerinde kullanımına dikkat edilmesi istenir (KB1). Bu süreç, çalışma kâğıdı kullanılarak</w:t>
            </w:r>
            <w:r w:rsidR="00A81621">
              <w:rPr>
                <w:rFonts w:ascii="Arial Narrow" w:eastAsia="Times New Roman" w:hAnsi="Arial Narrow" w:cs="Times New Roman"/>
                <w:sz w:val="18"/>
                <w:szCs w:val="18"/>
              </w:rPr>
              <w:t xml:space="preserve"> </w:t>
            </w:r>
            <w:r w:rsidR="00E07FDB" w:rsidRPr="00E07FDB">
              <w:rPr>
                <w:rFonts w:ascii="Arial Narrow" w:eastAsia="Times New Roman" w:hAnsi="Arial Narrow" w:cs="Times New Roman"/>
                <w:sz w:val="18"/>
                <w:szCs w:val="18"/>
              </w:rPr>
              <w:t>değerlendirilebilir.</w:t>
            </w:r>
          </w:p>
        </w:tc>
      </w:tr>
      <w:tr w:rsidR="00B62B6E" w:rsidTr="0079033A">
        <w:trPr>
          <w:trHeight w:val="229"/>
          <w:tblHeader/>
          <w:tblCellSpacing w:w="11" w:type="dxa"/>
        </w:trPr>
        <w:tc>
          <w:tcPr>
            <w:tcW w:w="10427" w:type="dxa"/>
            <w:gridSpan w:val="2"/>
            <w:shd w:val="clear" w:color="auto" w:fill="D5F9FB"/>
            <w:tcMar>
              <w:top w:w="0" w:type="dxa"/>
              <w:bottom w:w="0" w:type="dxa"/>
            </w:tcMar>
          </w:tcPr>
          <w:p w:rsidR="00D40DE1" w:rsidRPr="00170491" w:rsidRDefault="00EE112B" w:rsidP="0079033A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 xml:space="preserve">FARKLILAŞTIRMA </w:t>
            </w:r>
          </w:p>
        </w:tc>
      </w:tr>
      <w:tr w:rsidR="00B62B6E" w:rsidTr="0079033A">
        <w:trPr>
          <w:trHeight w:val="996"/>
          <w:tblHeader/>
          <w:tblCellSpacing w:w="11" w:type="dxa"/>
        </w:trPr>
        <w:tc>
          <w:tcPr>
            <w:tcW w:w="2112" w:type="dxa"/>
            <w:tcBorders>
              <w:bottom w:val="single" w:sz="8" w:space="0" w:color="6DB7CE"/>
            </w:tcBorders>
            <w:tcMar>
              <w:top w:w="0" w:type="dxa"/>
              <w:bottom w:w="0" w:type="dxa"/>
            </w:tcMar>
            <w:vAlign w:val="center"/>
          </w:tcPr>
          <w:p w:rsidR="00D40DE1" w:rsidRPr="00170491" w:rsidRDefault="00EE112B" w:rsidP="0079033A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Zenginleştirme</w:t>
            </w:r>
          </w:p>
        </w:tc>
        <w:tc>
          <w:tcPr>
            <w:tcW w:w="8293" w:type="dxa"/>
            <w:tcBorders>
              <w:bottom w:val="single" w:sz="8" w:space="0" w:color="6DB7CE"/>
            </w:tcBorders>
            <w:tcMar>
              <w:top w:w="0" w:type="dxa"/>
              <w:bottom w:w="0" w:type="dxa"/>
            </w:tcMar>
            <w:vAlign w:val="center"/>
          </w:tcPr>
          <w:p w:rsidR="00D40DE1" w:rsidRPr="00170491" w:rsidRDefault="00EE112B" w:rsidP="0079033A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>Zenginleştirme sürecinde öğrencilerin hazırbulunuşluk, ilgi ve öğrenme stilleri dikkate</w:t>
            </w:r>
            <w:r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 </w:t>
            </w: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>alınır ve bunlara ilişkin</w:t>
            </w:r>
            <w:r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 </w:t>
            </w: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>etkinlik/</w:t>
            </w:r>
            <w:r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 </w:t>
            </w: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>materyal hazırlanabilir. Bunlar merak uyandıracak,</w:t>
            </w:r>
            <w:r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 </w:t>
            </w: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üst düzey düşünmeye </w:t>
            </w: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>yöneltecek ve bireysel öğrenme ihtiyaçlarını karşılamaya yönelik</w:t>
            </w:r>
            <w:r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 </w:t>
            </w: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>olabilir. Dinleyeceği/izleyeceği/okuyacağı metinle ilişkili hikâye oluşturma, canlandırma</w:t>
            </w:r>
            <w:r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 </w:t>
            </w: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>yapma, dijital araçlardan yararlanma, görsel oluşturma, oyun tasarlama, sunu hazırlama,</w:t>
            </w:r>
            <w:r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 </w:t>
            </w: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>yazarın ileti</w:t>
            </w: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>lerini sorgulama, tartışma, metni yeniden kurgulama gibi etkinliklerle süreç</w:t>
            </w:r>
            <w:r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 xml:space="preserve"> </w:t>
            </w:r>
            <w:r w:rsidRPr="00BB7A62">
              <w:rPr>
                <w:rFonts w:ascii="Arial Narrow" w:eastAsia="Times New Roman" w:hAnsi="Arial Narrow" w:cs="Times New Roman"/>
                <w:sz w:val="18"/>
                <w:szCs w:val="18"/>
                <w:lang w:eastAsia="en-US"/>
              </w:rPr>
              <w:t>zenginleştirilebilir.</w:t>
            </w:r>
          </w:p>
        </w:tc>
      </w:tr>
      <w:tr w:rsidR="00B62B6E" w:rsidTr="0079033A">
        <w:trPr>
          <w:trHeight w:val="16"/>
          <w:tblHeader/>
          <w:tblCellSpacing w:w="11" w:type="dxa"/>
        </w:trPr>
        <w:tc>
          <w:tcPr>
            <w:tcW w:w="2112" w:type="dxa"/>
            <w:tcBorders>
              <w:bottom w:val="single" w:sz="8" w:space="0" w:color="6DB7CE"/>
            </w:tcBorders>
            <w:tcMar>
              <w:top w:w="0" w:type="dxa"/>
              <w:bottom w:w="0" w:type="dxa"/>
            </w:tcMar>
            <w:vAlign w:val="center"/>
          </w:tcPr>
          <w:p w:rsidR="00D40DE1" w:rsidRPr="00170491" w:rsidRDefault="00EE112B" w:rsidP="0079033A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Destekleme</w:t>
            </w:r>
          </w:p>
        </w:tc>
        <w:tc>
          <w:tcPr>
            <w:tcW w:w="8293" w:type="dxa"/>
            <w:tcBorders>
              <w:bottom w:val="single" w:sz="8" w:space="0" w:color="6DB7CE"/>
            </w:tcBorders>
            <w:tcMar>
              <w:top w:w="0" w:type="dxa"/>
              <w:bottom w:w="0" w:type="dxa"/>
            </w:tcMar>
            <w:vAlign w:val="center"/>
          </w:tcPr>
          <w:p w:rsidR="00D40DE1" w:rsidRPr="00170491" w:rsidRDefault="00EE112B" w:rsidP="0079033A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  <w:r w:rsidRPr="00BB7A62">
              <w:rPr>
                <w:rFonts w:ascii="Arial Narrow" w:hAnsi="Arial Narrow" w:cs="Times New Roman"/>
                <w:sz w:val="18"/>
                <w:szCs w:val="18"/>
              </w:rPr>
              <w:t>Destekleme sürecinde öğrencilerin hazırbulunuşluk, ilgi ve öğrenme stilleri dikkate alınırken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BB7A62">
              <w:rPr>
                <w:rFonts w:ascii="Arial Narrow" w:hAnsi="Arial Narrow" w:cs="Times New Roman"/>
                <w:sz w:val="18"/>
                <w:szCs w:val="18"/>
              </w:rPr>
              <w:t xml:space="preserve">etkinlikler/materyal sade, kolay ve anlaşılır </w:t>
            </w:r>
            <w:r w:rsidRPr="00BB7A62">
              <w:rPr>
                <w:rFonts w:ascii="Arial Narrow" w:hAnsi="Arial Narrow" w:cs="Times New Roman"/>
                <w:sz w:val="18"/>
                <w:szCs w:val="18"/>
              </w:rPr>
              <w:t>olabilir. Bunlar tüm duyulara hitap edecek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BB7A62">
              <w:rPr>
                <w:rFonts w:ascii="Arial Narrow" w:hAnsi="Arial Narrow" w:cs="Times New Roman"/>
                <w:sz w:val="18"/>
                <w:szCs w:val="18"/>
              </w:rPr>
              <w:t>şekilde basitten karmaşığa, yakından uzağa, somuttan soyuta gibi öğrenme ilkelerine uygun</w:t>
            </w:r>
            <w:r>
              <w:rPr>
                <w:rFonts w:ascii="Arial Narrow" w:hAnsi="Arial Narrow" w:cs="Times New Roman"/>
                <w:sz w:val="18"/>
                <w:szCs w:val="18"/>
              </w:rPr>
              <w:t xml:space="preserve"> </w:t>
            </w:r>
            <w:r w:rsidRPr="00BB7A62">
              <w:rPr>
                <w:rFonts w:ascii="Arial Narrow" w:hAnsi="Arial Narrow" w:cs="Times New Roman"/>
                <w:sz w:val="18"/>
                <w:szCs w:val="18"/>
              </w:rPr>
              <w:t>ve tüm öğrenme ortamlarında uygulanacak şekilde düzenlenebilir.</w:t>
            </w:r>
          </w:p>
        </w:tc>
      </w:tr>
    </w:tbl>
    <w:p w:rsidR="00D40DE1" w:rsidRDefault="00D40DE1" w:rsidP="00D40DE1">
      <w:pPr>
        <w:spacing w:line="240" w:lineRule="auto"/>
      </w:pPr>
    </w:p>
    <w:tbl>
      <w:tblPr>
        <w:tblW w:w="10471" w:type="dxa"/>
        <w:tblCellSpacing w:w="11" w:type="dxa"/>
        <w:tblInd w:w="20" w:type="dxa"/>
        <w:tblCellMar>
          <w:top w:w="40" w:type="dxa"/>
          <w:left w:w="40" w:type="dxa"/>
          <w:bottom w:w="40" w:type="dxa"/>
          <w:right w:w="40" w:type="dxa"/>
        </w:tblCellMar>
        <w:tblLook w:val="04A0" w:firstRow="1" w:lastRow="0" w:firstColumn="1" w:lastColumn="0" w:noHBand="0" w:noVBand="1"/>
      </w:tblPr>
      <w:tblGrid>
        <w:gridCol w:w="4937"/>
        <w:gridCol w:w="5534"/>
      </w:tblGrid>
      <w:tr w:rsidR="00B62B6E" w:rsidTr="0079033A">
        <w:trPr>
          <w:trHeight w:val="242"/>
          <w:tblHeader/>
          <w:tblCellSpacing w:w="11" w:type="dxa"/>
        </w:trPr>
        <w:tc>
          <w:tcPr>
            <w:tcW w:w="4904" w:type="dxa"/>
            <w:tcMar>
              <w:top w:w="0" w:type="dxa"/>
              <w:bottom w:w="0" w:type="dxa"/>
            </w:tcMar>
          </w:tcPr>
          <w:p w:rsidR="00D40DE1" w:rsidRPr="00170491" w:rsidRDefault="00D40DE1" w:rsidP="0079033A">
            <w:pPr>
              <w:spacing w:line="240" w:lineRule="auto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501" w:type="dxa"/>
            <w:tcMar>
              <w:top w:w="0" w:type="dxa"/>
              <w:bottom w:w="0" w:type="dxa"/>
            </w:tcMar>
          </w:tcPr>
          <w:p w:rsidR="00D40DE1" w:rsidRPr="00170491" w:rsidRDefault="00D40DE1" w:rsidP="0079033A">
            <w:pPr>
              <w:spacing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  <w:p w:rsidR="00D40DE1" w:rsidRPr="00170491" w:rsidRDefault="00D40DE1" w:rsidP="0079033A">
            <w:pPr>
              <w:spacing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  <w:p w:rsidR="00D40DE1" w:rsidRPr="00170491" w:rsidRDefault="00EE112B" w:rsidP="0079033A">
            <w:pPr>
              <w:spacing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sz w:val="18"/>
                <w:szCs w:val="18"/>
              </w:rPr>
              <w:t>UYGUNDUR</w:t>
            </w:r>
          </w:p>
        </w:tc>
      </w:tr>
      <w:tr w:rsidR="00B62B6E" w:rsidTr="0079033A">
        <w:trPr>
          <w:trHeight w:val="242"/>
          <w:tblHeader/>
          <w:tblCellSpacing w:w="11" w:type="dxa"/>
        </w:trPr>
        <w:tc>
          <w:tcPr>
            <w:tcW w:w="4904" w:type="dxa"/>
            <w:tcMar>
              <w:top w:w="0" w:type="dxa"/>
              <w:bottom w:w="0" w:type="dxa"/>
            </w:tcMar>
          </w:tcPr>
          <w:p w:rsidR="00D40DE1" w:rsidRPr="00170491" w:rsidRDefault="00EE112B" w:rsidP="0079033A">
            <w:pPr>
              <w:spacing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sz w:val="18"/>
                <w:szCs w:val="18"/>
              </w:rPr>
              <w:t>Mustafa KABUL</w:t>
            </w:r>
          </w:p>
        </w:tc>
        <w:tc>
          <w:tcPr>
            <w:tcW w:w="5501" w:type="dxa"/>
            <w:tcMar>
              <w:top w:w="0" w:type="dxa"/>
              <w:bottom w:w="0" w:type="dxa"/>
            </w:tcMar>
          </w:tcPr>
          <w:p w:rsidR="00D40DE1" w:rsidRPr="00170491" w:rsidRDefault="00EE112B" w:rsidP="0079033A">
            <w:pPr>
              <w:spacing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sz w:val="18"/>
                <w:szCs w:val="18"/>
              </w:rPr>
              <w:t>.../..../......</w:t>
            </w:r>
          </w:p>
        </w:tc>
      </w:tr>
      <w:tr w:rsidR="00B62B6E" w:rsidTr="0079033A">
        <w:trPr>
          <w:trHeight w:val="242"/>
          <w:tblHeader/>
          <w:tblCellSpacing w:w="11" w:type="dxa"/>
        </w:trPr>
        <w:tc>
          <w:tcPr>
            <w:tcW w:w="4904" w:type="dxa"/>
            <w:tcMar>
              <w:top w:w="0" w:type="dxa"/>
              <w:bottom w:w="0" w:type="dxa"/>
            </w:tcMar>
          </w:tcPr>
          <w:p w:rsidR="00D40DE1" w:rsidRPr="00170491" w:rsidRDefault="00EE112B" w:rsidP="0079033A">
            <w:pPr>
              <w:spacing w:line="240" w:lineRule="auto"/>
              <w:jc w:val="center"/>
              <w:rPr>
                <w:rFonts w:ascii="Arial Narrow" w:hAnsi="Arial Narrow" w:cs="Times New Roman"/>
                <w:b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sz w:val="18"/>
                <w:szCs w:val="18"/>
              </w:rPr>
              <w:t xml:space="preserve">1/A Sınıf </w:t>
            </w:r>
            <w:r w:rsidRPr="00170491">
              <w:rPr>
                <w:rFonts w:ascii="Arial Narrow" w:hAnsi="Arial Narrow" w:cs="Times New Roman"/>
                <w:b/>
                <w:sz w:val="18"/>
                <w:szCs w:val="18"/>
              </w:rPr>
              <w:t>Öğretmeni</w:t>
            </w:r>
          </w:p>
        </w:tc>
        <w:tc>
          <w:tcPr>
            <w:tcW w:w="5501" w:type="dxa"/>
            <w:tcMar>
              <w:top w:w="0" w:type="dxa"/>
              <w:bottom w:w="0" w:type="dxa"/>
            </w:tcMar>
          </w:tcPr>
          <w:p w:rsidR="00D40DE1" w:rsidRPr="00170491" w:rsidRDefault="00EE112B" w:rsidP="0079033A">
            <w:pPr>
              <w:spacing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sz w:val="18"/>
                <w:szCs w:val="18"/>
              </w:rPr>
              <w:t>.....................................</w:t>
            </w:r>
          </w:p>
        </w:tc>
      </w:tr>
      <w:tr w:rsidR="00B62B6E" w:rsidTr="0079033A">
        <w:trPr>
          <w:trHeight w:val="255"/>
          <w:tblHeader/>
          <w:tblCellSpacing w:w="11" w:type="dxa"/>
        </w:trPr>
        <w:tc>
          <w:tcPr>
            <w:tcW w:w="4904" w:type="dxa"/>
            <w:tcMar>
              <w:top w:w="0" w:type="dxa"/>
              <w:bottom w:w="0" w:type="dxa"/>
            </w:tcMar>
          </w:tcPr>
          <w:p w:rsidR="00D40DE1" w:rsidRPr="00170491" w:rsidRDefault="00D40DE1" w:rsidP="0079033A">
            <w:pPr>
              <w:spacing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5501" w:type="dxa"/>
            <w:tcMar>
              <w:top w:w="0" w:type="dxa"/>
              <w:bottom w:w="0" w:type="dxa"/>
            </w:tcMar>
          </w:tcPr>
          <w:p w:rsidR="00D40DE1" w:rsidRPr="00170491" w:rsidRDefault="00EE112B" w:rsidP="0079033A">
            <w:pPr>
              <w:spacing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170491">
              <w:rPr>
                <w:rFonts w:ascii="Arial Narrow" w:hAnsi="Arial Narrow" w:cs="Times New Roman"/>
                <w:b/>
                <w:bCs/>
                <w:sz w:val="18"/>
                <w:szCs w:val="18"/>
              </w:rPr>
              <w:t>Okul Müdürü</w:t>
            </w:r>
          </w:p>
        </w:tc>
      </w:tr>
    </w:tbl>
    <w:p w:rsidR="00D40DE1" w:rsidRDefault="00D40DE1" w:rsidP="00EE112B">
      <w:pPr>
        <w:tabs>
          <w:tab w:val="left" w:pos="560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D40DE1" w:rsidSect="00542FDB">
      <w:pgSz w:w="11905" w:h="16837"/>
      <w:pgMar w:top="426" w:right="850" w:bottom="284" w:left="850" w:header="454" w:footer="454" w:gutter="0"/>
      <w:pgNumType w:start="63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F3B"/>
    <w:rsid w:val="000245CA"/>
    <w:rsid w:val="00033285"/>
    <w:rsid w:val="0003353E"/>
    <w:rsid w:val="00041A64"/>
    <w:rsid w:val="000440E7"/>
    <w:rsid w:val="000467CA"/>
    <w:rsid w:val="00060A77"/>
    <w:rsid w:val="000945E8"/>
    <w:rsid w:val="00095CE5"/>
    <w:rsid w:val="000A2A5A"/>
    <w:rsid w:val="000B682C"/>
    <w:rsid w:val="000C3873"/>
    <w:rsid w:val="000E0362"/>
    <w:rsid w:val="000E2DF2"/>
    <w:rsid w:val="000E2FC5"/>
    <w:rsid w:val="00124FE1"/>
    <w:rsid w:val="0013347C"/>
    <w:rsid w:val="00154D89"/>
    <w:rsid w:val="00166191"/>
    <w:rsid w:val="00170491"/>
    <w:rsid w:val="00180EC2"/>
    <w:rsid w:val="001B19F0"/>
    <w:rsid w:val="001C5C1C"/>
    <w:rsid w:val="001E72F6"/>
    <w:rsid w:val="001F3A52"/>
    <w:rsid w:val="001F60A0"/>
    <w:rsid w:val="00202905"/>
    <w:rsid w:val="00204983"/>
    <w:rsid w:val="002405D2"/>
    <w:rsid w:val="00261A74"/>
    <w:rsid w:val="00263A25"/>
    <w:rsid w:val="003157DA"/>
    <w:rsid w:val="00322CFF"/>
    <w:rsid w:val="00336231"/>
    <w:rsid w:val="00346E8C"/>
    <w:rsid w:val="00361B9E"/>
    <w:rsid w:val="00370429"/>
    <w:rsid w:val="003960F1"/>
    <w:rsid w:val="003A451E"/>
    <w:rsid w:val="003A72A3"/>
    <w:rsid w:val="003B2204"/>
    <w:rsid w:val="003C3CB2"/>
    <w:rsid w:val="003F438D"/>
    <w:rsid w:val="00400E40"/>
    <w:rsid w:val="0041642C"/>
    <w:rsid w:val="0042238B"/>
    <w:rsid w:val="00430F88"/>
    <w:rsid w:val="00431424"/>
    <w:rsid w:val="00435783"/>
    <w:rsid w:val="00441B06"/>
    <w:rsid w:val="00450798"/>
    <w:rsid w:val="004665FD"/>
    <w:rsid w:val="004A4217"/>
    <w:rsid w:val="004B6949"/>
    <w:rsid w:val="004D75E9"/>
    <w:rsid w:val="00505DBC"/>
    <w:rsid w:val="00507E81"/>
    <w:rsid w:val="00510F8F"/>
    <w:rsid w:val="00542FDB"/>
    <w:rsid w:val="00563022"/>
    <w:rsid w:val="00581455"/>
    <w:rsid w:val="005C060E"/>
    <w:rsid w:val="00603472"/>
    <w:rsid w:val="00604101"/>
    <w:rsid w:val="00631C3E"/>
    <w:rsid w:val="00686D5F"/>
    <w:rsid w:val="0069707E"/>
    <w:rsid w:val="0070080E"/>
    <w:rsid w:val="00726BD9"/>
    <w:rsid w:val="00780C5D"/>
    <w:rsid w:val="00786883"/>
    <w:rsid w:val="0079033A"/>
    <w:rsid w:val="00796EEB"/>
    <w:rsid w:val="007C1A22"/>
    <w:rsid w:val="007C322F"/>
    <w:rsid w:val="007D0234"/>
    <w:rsid w:val="007D2D92"/>
    <w:rsid w:val="00803CA5"/>
    <w:rsid w:val="00811570"/>
    <w:rsid w:val="00811985"/>
    <w:rsid w:val="008319F3"/>
    <w:rsid w:val="008758A4"/>
    <w:rsid w:val="00897C5E"/>
    <w:rsid w:val="00971D82"/>
    <w:rsid w:val="009C27B0"/>
    <w:rsid w:val="009E143B"/>
    <w:rsid w:val="00A81621"/>
    <w:rsid w:val="00A82365"/>
    <w:rsid w:val="00A8646B"/>
    <w:rsid w:val="00A8754A"/>
    <w:rsid w:val="00AA034C"/>
    <w:rsid w:val="00AA2024"/>
    <w:rsid w:val="00AB4DD1"/>
    <w:rsid w:val="00AC20D5"/>
    <w:rsid w:val="00AC5628"/>
    <w:rsid w:val="00AE78FD"/>
    <w:rsid w:val="00AF5E29"/>
    <w:rsid w:val="00B24ADC"/>
    <w:rsid w:val="00B62B6E"/>
    <w:rsid w:val="00BA45C7"/>
    <w:rsid w:val="00BB7A62"/>
    <w:rsid w:val="00BE0714"/>
    <w:rsid w:val="00C23D00"/>
    <w:rsid w:val="00C3759D"/>
    <w:rsid w:val="00C52061"/>
    <w:rsid w:val="00C73C9E"/>
    <w:rsid w:val="00C87698"/>
    <w:rsid w:val="00CB0929"/>
    <w:rsid w:val="00CD3E18"/>
    <w:rsid w:val="00CD5CAC"/>
    <w:rsid w:val="00CE0D1B"/>
    <w:rsid w:val="00D04879"/>
    <w:rsid w:val="00D16D0C"/>
    <w:rsid w:val="00D310B4"/>
    <w:rsid w:val="00D40DE1"/>
    <w:rsid w:val="00D70133"/>
    <w:rsid w:val="00D71E27"/>
    <w:rsid w:val="00DA721E"/>
    <w:rsid w:val="00DC0E9E"/>
    <w:rsid w:val="00DD11D8"/>
    <w:rsid w:val="00E07FDB"/>
    <w:rsid w:val="00E17693"/>
    <w:rsid w:val="00E20F3B"/>
    <w:rsid w:val="00E23873"/>
    <w:rsid w:val="00E3074D"/>
    <w:rsid w:val="00E51927"/>
    <w:rsid w:val="00E962A1"/>
    <w:rsid w:val="00EE112B"/>
    <w:rsid w:val="00F00572"/>
    <w:rsid w:val="00F239E5"/>
    <w:rsid w:val="00F322B4"/>
    <w:rsid w:val="00F37201"/>
    <w:rsid w:val="00F41579"/>
    <w:rsid w:val="00F52C21"/>
    <w:rsid w:val="00F74009"/>
    <w:rsid w:val="00F85E00"/>
    <w:rsid w:val="00F87B60"/>
    <w:rsid w:val="00F902A9"/>
    <w:rsid w:val="00FD69AB"/>
    <w:rsid w:val="22A40D62"/>
    <w:rsid w:val="55193FB9"/>
    <w:rsid w:val="69931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878FD"/>
  <w15:docId w15:val="{C568B8AA-B752-435F-9EA9-68480A8B5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Nova" w:eastAsia="Arial Nova" w:hAnsi="Arial Nova" w:cs="Arial Nova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DipnotBavurusu">
    <w:name w:val="footnote reference"/>
    <w:semiHidden/>
    <w:unhideWhenUsed/>
    <w:rPr>
      <w:vertAlign w:val="superscript"/>
    </w:rPr>
  </w:style>
  <w:style w:type="paragraph" w:styleId="AralkYok">
    <w:name w:val="No Spacing"/>
    <w:uiPriority w:val="1"/>
    <w:qFormat/>
    <w:rsid w:val="00BE071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0440E7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0440E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42238B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223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8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5E580-5DFA-415C-BBDC-76CB58B52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</Pages>
  <Words>1524</Words>
  <Characters>8690</Characters>
  <Application>Microsoft Office Word</Application>
  <DocSecurity>0</DocSecurity>
  <Lines>72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Bu dosya www.mustafakabul.com tarafından hazırlanmış ve bu siteden indirilmiştir.</dc:description>
  <cp:lastModifiedBy>w11</cp:lastModifiedBy>
  <cp:revision>8</cp:revision>
  <dcterms:created xsi:type="dcterms:W3CDTF">2024-09-06T22:58:00Z</dcterms:created>
  <dcterms:modified xsi:type="dcterms:W3CDTF">2026-07-23T21:54:00Z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E3C0C8722C4D40B4943BE7AA5AB02E24_13</vt:lpwstr>
  </property>
  <property fmtid="{D5CDD505-2E9C-101B-9397-08002B2CF9AE}" pid="3" name="KSOProductBuildVer">
    <vt:lpwstr>1033-12.2.0.22549</vt:lpwstr>
  </property>
</Properties>
</file>